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971A" w14:textId="77777777" w:rsidR="00124D1D" w:rsidRPr="00D53CC0" w:rsidRDefault="00124D1D" w:rsidP="00124D1D">
      <w:pPr>
        <w:spacing w:after="0" w:line="240" w:lineRule="auto"/>
        <w:ind w:left="-360" w:right="-360"/>
        <w:jc w:val="center"/>
        <w:rPr>
          <w:rFonts w:cstheme="minorHAnsi"/>
          <w:b/>
          <w:smallCaps/>
          <w:sz w:val="32"/>
          <w:szCs w:val="32"/>
        </w:rPr>
      </w:pPr>
      <w:r>
        <w:rPr>
          <w:rFonts w:cstheme="minorHAnsi"/>
          <w:b/>
          <w:smallCaps/>
          <w:sz w:val="32"/>
          <w:szCs w:val="32"/>
        </w:rPr>
        <w:t xml:space="preserve">developing leaders </w:t>
      </w:r>
      <w:r w:rsidRPr="00D53CC0">
        <w:rPr>
          <w:rFonts w:cstheme="minorHAnsi"/>
          <w:b/>
          <w:smallCaps/>
          <w:sz w:val="32"/>
          <w:szCs w:val="32"/>
        </w:rPr>
        <w:t>for tomorrow</w:t>
      </w:r>
    </w:p>
    <w:p w14:paraId="5EC9B7F4" w14:textId="77777777" w:rsidR="00124D1D" w:rsidRPr="00D53CC0" w:rsidRDefault="00124D1D" w:rsidP="00124D1D">
      <w:pPr>
        <w:pBdr>
          <w:top w:val="single" w:sz="24" w:space="1" w:color="auto"/>
          <w:bottom w:val="single" w:sz="24" w:space="1" w:color="auto"/>
        </w:pBdr>
        <w:spacing w:after="0" w:line="240" w:lineRule="auto"/>
        <w:ind w:left="-360" w:right="-360"/>
        <w:contextualSpacing/>
        <w:jc w:val="center"/>
        <w:rPr>
          <w:rFonts w:cstheme="minorHAnsi"/>
          <w:b/>
          <w:sz w:val="32"/>
          <w:szCs w:val="32"/>
        </w:rPr>
      </w:pPr>
      <w:r w:rsidRPr="00D53CC0">
        <w:rPr>
          <w:rFonts w:cstheme="minorHAnsi"/>
          <w:b/>
          <w:sz w:val="32"/>
          <w:szCs w:val="32"/>
        </w:rPr>
        <w:t>Youth Mentorship Program</w:t>
      </w:r>
    </w:p>
    <w:p w14:paraId="7BA300FA" w14:textId="77777777" w:rsidR="00124D1D" w:rsidRPr="00D53CC0" w:rsidRDefault="00124D1D" w:rsidP="00124D1D">
      <w:pPr>
        <w:spacing w:after="0" w:line="240" w:lineRule="auto"/>
        <w:ind w:left="-360" w:right="-360"/>
        <w:jc w:val="center"/>
        <w:rPr>
          <w:rFonts w:cstheme="minorHAnsi"/>
          <w:sz w:val="36"/>
          <w:szCs w:val="36"/>
        </w:rPr>
      </w:pPr>
      <w:r w:rsidRPr="00D53CC0">
        <w:rPr>
          <w:rFonts w:cstheme="minorHAnsi"/>
          <w:noProof/>
          <w:sz w:val="32"/>
          <w:szCs w:val="32"/>
        </w:rPr>
        <w:drawing>
          <wp:anchor distT="0" distB="0" distL="114300" distR="114300" simplePos="0" relativeHeight="251659264" behindDoc="1" locked="0" layoutInCell="1" allowOverlap="1" wp14:anchorId="2E06FC04" wp14:editId="5CFEF7B9">
            <wp:simplePos x="0" y="0"/>
            <wp:positionH relativeFrom="column">
              <wp:posOffset>2219325</wp:posOffset>
            </wp:positionH>
            <wp:positionV relativeFrom="paragraph">
              <wp:posOffset>40640</wp:posOffset>
            </wp:positionV>
            <wp:extent cx="1581150" cy="1322705"/>
            <wp:effectExtent l="0" t="0" r="0" b="0"/>
            <wp:wrapThrough wrapText="bothSides">
              <wp:wrapPolygon edited="0">
                <wp:start x="0" y="0"/>
                <wp:lineTo x="0" y="21154"/>
                <wp:lineTo x="21340" y="21154"/>
                <wp:lineTo x="21340" y="0"/>
                <wp:lineTo x="0" y="0"/>
              </wp:wrapPolygon>
            </wp:wrapThrough>
            <wp:docPr id="1" name="Picture 1" descr="Karen Logo - Final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n Logo - Final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32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961E5" w14:textId="77777777" w:rsidR="00124D1D" w:rsidRPr="00D53CC0" w:rsidRDefault="00124D1D" w:rsidP="00124D1D">
      <w:pPr>
        <w:spacing w:after="0" w:line="240" w:lineRule="auto"/>
        <w:ind w:left="-360" w:right="-360"/>
        <w:rPr>
          <w:rFonts w:cstheme="minorHAnsi"/>
          <w:sz w:val="36"/>
          <w:szCs w:val="36"/>
        </w:rPr>
      </w:pPr>
    </w:p>
    <w:p w14:paraId="60DD5765" w14:textId="77777777" w:rsidR="00124D1D" w:rsidRPr="00D53CC0" w:rsidRDefault="00124D1D" w:rsidP="00124D1D">
      <w:pPr>
        <w:spacing w:after="0" w:line="240" w:lineRule="auto"/>
        <w:ind w:left="-360" w:right="-360"/>
        <w:jc w:val="center"/>
        <w:rPr>
          <w:rFonts w:cstheme="minorHAnsi"/>
          <w:sz w:val="36"/>
          <w:szCs w:val="36"/>
        </w:rPr>
      </w:pPr>
    </w:p>
    <w:p w14:paraId="266EA94A" w14:textId="77777777" w:rsidR="00124D1D" w:rsidRPr="00D53CC0" w:rsidRDefault="00124D1D" w:rsidP="00124D1D">
      <w:pPr>
        <w:spacing w:after="0" w:line="240" w:lineRule="auto"/>
        <w:ind w:left="-360" w:right="-360"/>
        <w:jc w:val="center"/>
        <w:rPr>
          <w:rFonts w:cstheme="minorHAnsi"/>
          <w:sz w:val="36"/>
          <w:szCs w:val="36"/>
        </w:rPr>
      </w:pPr>
    </w:p>
    <w:p w14:paraId="7E614F6D" w14:textId="77777777" w:rsidR="00124D1D" w:rsidRDefault="00124D1D" w:rsidP="00124D1D">
      <w:pPr>
        <w:spacing w:after="0" w:line="240" w:lineRule="auto"/>
        <w:rPr>
          <w:rFonts w:eastAsia="Times New Roman" w:cstheme="minorHAnsi"/>
          <w:color w:val="000000"/>
          <w:szCs w:val="24"/>
        </w:rPr>
      </w:pPr>
    </w:p>
    <w:p w14:paraId="7630F6BD" w14:textId="77777777" w:rsidR="00124D1D" w:rsidRDefault="00124D1D" w:rsidP="00124D1D">
      <w:pPr>
        <w:spacing w:after="0" w:line="240" w:lineRule="auto"/>
        <w:rPr>
          <w:rFonts w:eastAsia="Times New Roman" w:cstheme="minorHAnsi"/>
          <w:color w:val="000000"/>
          <w:szCs w:val="24"/>
        </w:rPr>
      </w:pPr>
    </w:p>
    <w:p w14:paraId="4F76B176" w14:textId="77777777" w:rsidR="00124D1D" w:rsidRPr="00D53CC0" w:rsidRDefault="00124D1D" w:rsidP="00124D1D">
      <w:pPr>
        <w:spacing w:after="0" w:line="240" w:lineRule="auto"/>
        <w:rPr>
          <w:rFonts w:eastAsia="Times New Roman" w:cstheme="minorHAnsi"/>
          <w:color w:val="000000"/>
          <w:szCs w:val="24"/>
        </w:rPr>
      </w:pPr>
      <w:r w:rsidRPr="00D53CC0">
        <w:rPr>
          <w:rFonts w:eastAsia="Times New Roman" w:cstheme="minorHAnsi"/>
          <w:color w:val="000000"/>
          <w:szCs w:val="24"/>
        </w:rPr>
        <w:t xml:space="preserve">The </w:t>
      </w:r>
      <w:r>
        <w:rPr>
          <w:rFonts w:eastAsia="Times New Roman" w:cstheme="minorHAnsi"/>
          <w:color w:val="000000"/>
          <w:szCs w:val="24"/>
        </w:rPr>
        <w:t xml:space="preserve">Karen Organization of Minnesota’s </w:t>
      </w:r>
      <w:r w:rsidRPr="00D53CC0">
        <w:rPr>
          <w:rFonts w:eastAsia="Times New Roman" w:cstheme="minorHAnsi"/>
          <w:color w:val="000000"/>
          <w:szCs w:val="24"/>
        </w:rPr>
        <w:t>Youth Mento</w:t>
      </w:r>
      <w:r>
        <w:rPr>
          <w:rFonts w:eastAsia="Times New Roman" w:cstheme="minorHAnsi"/>
          <w:color w:val="000000"/>
          <w:szCs w:val="24"/>
        </w:rPr>
        <w:t>rship</w:t>
      </w:r>
      <w:r w:rsidRPr="00D53CC0">
        <w:rPr>
          <w:rFonts w:eastAsia="Times New Roman" w:cstheme="minorHAnsi"/>
          <w:color w:val="000000"/>
          <w:szCs w:val="24"/>
        </w:rPr>
        <w:t xml:space="preserve"> Program matches local volunteers with refugee youth in St. Paul schools in one-on-one relationships for </w:t>
      </w:r>
      <w:r w:rsidR="00C45B49">
        <w:rPr>
          <w:rFonts w:eastAsia="Times New Roman" w:cstheme="minorHAnsi"/>
          <w:color w:val="000000"/>
          <w:szCs w:val="24"/>
        </w:rPr>
        <w:t xml:space="preserve">a </w:t>
      </w:r>
      <w:proofErr w:type="gramStart"/>
      <w:r w:rsidR="00C45B49">
        <w:rPr>
          <w:rFonts w:eastAsia="Times New Roman" w:cstheme="minorHAnsi"/>
          <w:color w:val="000000"/>
          <w:szCs w:val="24"/>
        </w:rPr>
        <w:t>4-8</w:t>
      </w:r>
      <w:r>
        <w:rPr>
          <w:rFonts w:eastAsia="Times New Roman" w:cstheme="minorHAnsi"/>
          <w:color w:val="000000"/>
          <w:szCs w:val="24"/>
        </w:rPr>
        <w:t xml:space="preserve"> month</w:t>
      </w:r>
      <w:proofErr w:type="gramEnd"/>
      <w:r>
        <w:rPr>
          <w:rFonts w:eastAsia="Times New Roman" w:cstheme="minorHAnsi"/>
          <w:color w:val="000000"/>
          <w:szCs w:val="24"/>
        </w:rPr>
        <w:t xml:space="preserve"> period</w:t>
      </w:r>
      <w:r w:rsidRPr="00D53CC0">
        <w:rPr>
          <w:rFonts w:eastAsia="Times New Roman" w:cstheme="minorHAnsi"/>
          <w:color w:val="000000"/>
          <w:szCs w:val="24"/>
        </w:rPr>
        <w:t xml:space="preserve"> during an academic year. The goal of this program is to provide refugee youth with someone who can offer friendship, support, and guidance with day-to-day issues as well as in planning for the future. Mentors and their mentees connect at least once a week and meet face to face at least </w:t>
      </w:r>
      <w:r>
        <w:rPr>
          <w:rFonts w:eastAsia="Times New Roman" w:cstheme="minorHAnsi"/>
          <w:color w:val="000000"/>
          <w:szCs w:val="24"/>
        </w:rPr>
        <w:t>bi-weekly</w:t>
      </w:r>
      <w:r w:rsidRPr="00D53CC0">
        <w:rPr>
          <w:rFonts w:eastAsia="Times New Roman" w:cstheme="minorHAnsi"/>
          <w:color w:val="000000"/>
          <w:szCs w:val="24"/>
        </w:rPr>
        <w:t xml:space="preserve"> participating in activities that they both enjoy. KOM staff also organize occasional activities to bring all mentors and mentees together.</w:t>
      </w:r>
    </w:p>
    <w:p w14:paraId="1782DF00" w14:textId="77777777" w:rsidR="00124D1D" w:rsidRPr="00D53CC0" w:rsidRDefault="00124D1D" w:rsidP="00124D1D">
      <w:pPr>
        <w:spacing w:after="0" w:line="240" w:lineRule="auto"/>
        <w:rPr>
          <w:rFonts w:eastAsia="Times New Roman" w:cstheme="minorHAnsi"/>
          <w:szCs w:val="24"/>
        </w:rPr>
      </w:pPr>
    </w:p>
    <w:p w14:paraId="12B1C264" w14:textId="77777777" w:rsidR="00124D1D" w:rsidRPr="00D53CC0" w:rsidRDefault="00124D1D" w:rsidP="00124D1D">
      <w:pPr>
        <w:numPr>
          <w:ilvl w:val="0"/>
          <w:numId w:val="1"/>
        </w:numPr>
        <w:tabs>
          <w:tab w:val="clear" w:pos="720"/>
          <w:tab w:val="num" w:pos="360"/>
        </w:tabs>
        <w:spacing w:after="0" w:line="240" w:lineRule="auto"/>
        <w:ind w:left="360"/>
        <w:rPr>
          <w:rFonts w:eastAsia="Times New Roman" w:cstheme="minorHAnsi"/>
          <w:color w:val="000000"/>
          <w:szCs w:val="24"/>
        </w:rPr>
      </w:pPr>
      <w:r w:rsidRPr="00D53CC0">
        <w:rPr>
          <w:rFonts w:eastAsia="Times New Roman" w:cstheme="minorHAnsi"/>
          <w:b/>
          <w:bCs/>
          <w:color w:val="000000"/>
          <w:szCs w:val="24"/>
        </w:rPr>
        <w:t>Mentors</w:t>
      </w:r>
      <w:r w:rsidRPr="00D53CC0">
        <w:rPr>
          <w:rFonts w:eastAsia="Times New Roman" w:cstheme="minorHAnsi"/>
          <w:color w:val="000000"/>
          <w:szCs w:val="24"/>
        </w:rPr>
        <w:t> are professionals, college students, and other community members from diverse backgrounds. KOM will interview and screen each applicant to make appropriate matches. Mentors are matched with students of the same gender, except in special cases.</w:t>
      </w:r>
    </w:p>
    <w:p w14:paraId="487B436E" w14:textId="0A4AE4A7" w:rsidR="00124D1D" w:rsidRPr="00D53CC0" w:rsidRDefault="00124D1D" w:rsidP="00124D1D">
      <w:pPr>
        <w:numPr>
          <w:ilvl w:val="0"/>
          <w:numId w:val="1"/>
        </w:numPr>
        <w:tabs>
          <w:tab w:val="clear" w:pos="720"/>
          <w:tab w:val="num" w:pos="360"/>
        </w:tabs>
        <w:spacing w:after="0" w:line="240" w:lineRule="auto"/>
        <w:ind w:left="360"/>
        <w:rPr>
          <w:rFonts w:eastAsia="Times New Roman" w:cstheme="minorHAnsi"/>
          <w:color w:val="000000"/>
          <w:szCs w:val="24"/>
        </w:rPr>
      </w:pPr>
      <w:r w:rsidRPr="00D53CC0">
        <w:rPr>
          <w:rFonts w:eastAsia="Times New Roman" w:cstheme="minorHAnsi"/>
          <w:b/>
          <w:bCs/>
          <w:color w:val="000000"/>
          <w:szCs w:val="24"/>
        </w:rPr>
        <w:t>Mentees</w:t>
      </w:r>
      <w:r w:rsidRPr="00D53CC0">
        <w:rPr>
          <w:rFonts w:eastAsia="Times New Roman" w:cstheme="minorHAnsi"/>
          <w:color w:val="000000"/>
          <w:szCs w:val="24"/>
        </w:rPr>
        <w:t xml:space="preserve"> are </w:t>
      </w:r>
      <w:r>
        <w:rPr>
          <w:rFonts w:eastAsia="Times New Roman" w:cstheme="minorHAnsi"/>
          <w:color w:val="000000"/>
          <w:szCs w:val="24"/>
        </w:rPr>
        <w:t>Karen</w:t>
      </w:r>
      <w:r w:rsidRPr="00D53CC0">
        <w:rPr>
          <w:rFonts w:eastAsia="Times New Roman" w:cstheme="minorHAnsi"/>
          <w:color w:val="000000"/>
          <w:szCs w:val="24"/>
        </w:rPr>
        <w:t xml:space="preserve"> students from Saint Paul Public Schools who will enjoy and benefit from a relationship with a mentor. Mentees elect to fill out applications and are not assigned to the program by parents or guidance counselors. Parents interested in having their child participate in the program should contact KOM or the school program coordinator at their child’s school.</w:t>
      </w:r>
    </w:p>
    <w:p w14:paraId="3BD6A947" w14:textId="77777777" w:rsidR="00124D1D" w:rsidRPr="00D53CC0" w:rsidRDefault="00124D1D" w:rsidP="00124D1D">
      <w:pPr>
        <w:spacing w:after="0" w:line="240" w:lineRule="auto"/>
        <w:ind w:left="720"/>
        <w:rPr>
          <w:rFonts w:eastAsia="Times New Roman" w:cstheme="minorHAnsi"/>
          <w:color w:val="000000"/>
          <w:szCs w:val="24"/>
        </w:rPr>
      </w:pPr>
    </w:p>
    <w:p w14:paraId="3528EC39" w14:textId="50CBB522" w:rsidR="00124D1D" w:rsidRDefault="00124D1D" w:rsidP="00124D1D">
      <w:pPr>
        <w:spacing w:after="0" w:line="240" w:lineRule="auto"/>
        <w:rPr>
          <w:rFonts w:eastAsia="Times New Roman" w:cstheme="minorHAnsi"/>
          <w:color w:val="000000"/>
          <w:szCs w:val="24"/>
        </w:rPr>
      </w:pPr>
      <w:r w:rsidRPr="00D53CC0">
        <w:rPr>
          <w:rFonts w:eastAsia="Times New Roman" w:cstheme="minorHAnsi"/>
          <w:color w:val="000000"/>
          <w:szCs w:val="24"/>
        </w:rPr>
        <w:t xml:space="preserve">Mentors are a wonderful source of support for refugee youth as they adjust to life in a new culture and explore options for their future education and careers. Mentors can encourage their mentee’s self-confidence and self-esteem. They can help them </w:t>
      </w:r>
      <w:proofErr w:type="gramStart"/>
      <w:r w:rsidRPr="00D53CC0">
        <w:rPr>
          <w:rFonts w:eastAsia="Times New Roman" w:cstheme="minorHAnsi"/>
          <w:color w:val="000000"/>
          <w:szCs w:val="24"/>
        </w:rPr>
        <w:t>plan for the future</w:t>
      </w:r>
      <w:proofErr w:type="gramEnd"/>
      <w:r w:rsidRPr="00D53CC0">
        <w:rPr>
          <w:rFonts w:eastAsia="Times New Roman" w:cstheme="minorHAnsi"/>
          <w:color w:val="000000"/>
          <w:szCs w:val="24"/>
        </w:rPr>
        <w:t xml:space="preserve"> and expose them to higher education opportunities. We hope that this will help college seem less intimidating and more accessible to participating students. Mentors </w:t>
      </w:r>
      <w:r w:rsidR="00797426">
        <w:rPr>
          <w:rFonts w:eastAsia="Times New Roman" w:cstheme="minorHAnsi"/>
          <w:color w:val="000000"/>
          <w:szCs w:val="24"/>
        </w:rPr>
        <w:t>can also help students with homework or</w:t>
      </w:r>
      <w:r w:rsidRPr="00D53CC0">
        <w:rPr>
          <w:rFonts w:eastAsia="Times New Roman" w:cstheme="minorHAnsi"/>
          <w:color w:val="000000"/>
          <w:szCs w:val="24"/>
        </w:rPr>
        <w:t xml:space="preserve"> schoolwork </w:t>
      </w:r>
      <w:r w:rsidR="00797426">
        <w:rPr>
          <w:rFonts w:eastAsia="Times New Roman" w:cstheme="minorHAnsi"/>
          <w:color w:val="000000"/>
          <w:szCs w:val="24"/>
        </w:rPr>
        <w:t>as requested</w:t>
      </w:r>
      <w:r w:rsidRPr="00D53CC0">
        <w:rPr>
          <w:rFonts w:eastAsia="Times New Roman" w:cstheme="minorHAnsi"/>
          <w:color w:val="000000"/>
          <w:szCs w:val="24"/>
        </w:rPr>
        <w:t xml:space="preserve">. Mentors also benefit from their mentees. They learn how to be reliable and conscientious of </w:t>
      </w:r>
      <w:proofErr w:type="gramStart"/>
      <w:r w:rsidRPr="00D53CC0">
        <w:rPr>
          <w:rFonts w:eastAsia="Times New Roman" w:cstheme="minorHAnsi"/>
          <w:color w:val="000000"/>
          <w:szCs w:val="24"/>
        </w:rPr>
        <w:t>others, and</w:t>
      </w:r>
      <w:proofErr w:type="gramEnd"/>
      <w:r w:rsidRPr="00D53CC0">
        <w:rPr>
          <w:rFonts w:eastAsia="Times New Roman" w:cstheme="minorHAnsi"/>
          <w:color w:val="000000"/>
          <w:szCs w:val="24"/>
        </w:rPr>
        <w:t xml:space="preserve"> are exposed to other cultures and lifestyles.</w:t>
      </w:r>
    </w:p>
    <w:p w14:paraId="7DFB21F7" w14:textId="77777777" w:rsidR="00124D1D" w:rsidRDefault="00124D1D" w:rsidP="00124D1D">
      <w:pPr>
        <w:spacing w:after="0" w:line="240" w:lineRule="auto"/>
        <w:rPr>
          <w:rFonts w:eastAsia="Times New Roman" w:cstheme="minorHAnsi"/>
          <w:color w:val="000000"/>
          <w:szCs w:val="24"/>
        </w:rPr>
      </w:pPr>
    </w:p>
    <w:p w14:paraId="26530A13" w14:textId="6E9F406E" w:rsidR="00124D1D" w:rsidRPr="00F9386C" w:rsidRDefault="00124D1D" w:rsidP="00124D1D">
      <w:pPr>
        <w:spacing w:after="0" w:line="240" w:lineRule="auto"/>
        <w:rPr>
          <w:rFonts w:eastAsia="Times New Roman" w:cstheme="minorHAnsi"/>
          <w:b/>
          <w:color w:val="000000"/>
          <w:szCs w:val="24"/>
          <w:u w:val="single"/>
        </w:rPr>
      </w:pPr>
      <w:r w:rsidRPr="00F9386C">
        <w:rPr>
          <w:rFonts w:eastAsia="Times New Roman" w:cstheme="minorHAnsi"/>
          <w:b/>
          <w:color w:val="000000"/>
          <w:szCs w:val="24"/>
          <w:u w:val="single"/>
        </w:rPr>
        <w:t>KOM’s Youth Program</w:t>
      </w:r>
      <w:r w:rsidR="005A16A7">
        <w:rPr>
          <w:rFonts w:eastAsia="Times New Roman" w:cstheme="minorHAnsi"/>
          <w:b/>
          <w:color w:val="000000"/>
          <w:szCs w:val="24"/>
          <w:u w:val="single"/>
        </w:rPr>
        <w:t>s</w:t>
      </w:r>
    </w:p>
    <w:p w14:paraId="5AB652CB" w14:textId="77777777" w:rsidR="00124D1D" w:rsidRDefault="00124D1D" w:rsidP="00124D1D">
      <w:pPr>
        <w:spacing w:after="0" w:line="240" w:lineRule="auto"/>
        <w:rPr>
          <w:rFonts w:eastAsia="Times New Roman" w:cstheme="minorHAnsi"/>
          <w:color w:val="000000"/>
          <w:szCs w:val="24"/>
        </w:rPr>
      </w:pPr>
    </w:p>
    <w:p w14:paraId="5F465ED3" w14:textId="72279F88" w:rsidR="00615B2A" w:rsidRDefault="00124D1D" w:rsidP="00124D1D">
      <w:pPr>
        <w:spacing w:after="0" w:line="240" w:lineRule="auto"/>
        <w:rPr>
          <w:rFonts w:eastAsia="Times New Roman" w:cstheme="minorHAnsi"/>
          <w:b/>
          <w:color w:val="000000"/>
          <w:szCs w:val="24"/>
        </w:rPr>
      </w:pPr>
      <w:r>
        <w:rPr>
          <w:rFonts w:eastAsia="Times New Roman" w:cstheme="minorHAnsi"/>
          <w:color w:val="000000"/>
          <w:szCs w:val="24"/>
        </w:rPr>
        <w:t xml:space="preserve">KOM’s youth </w:t>
      </w:r>
      <w:r w:rsidR="005A16A7">
        <w:rPr>
          <w:rFonts w:eastAsia="Times New Roman" w:cstheme="minorHAnsi"/>
          <w:color w:val="000000"/>
          <w:szCs w:val="24"/>
        </w:rPr>
        <w:t>staff</w:t>
      </w:r>
      <w:r>
        <w:rPr>
          <w:rFonts w:eastAsia="Times New Roman" w:cstheme="minorHAnsi"/>
          <w:color w:val="000000"/>
          <w:szCs w:val="24"/>
        </w:rPr>
        <w:t xml:space="preserve"> </w:t>
      </w:r>
      <w:r w:rsidR="00777A8F">
        <w:rPr>
          <w:rFonts w:eastAsia="Times New Roman" w:cstheme="minorHAnsi"/>
          <w:color w:val="000000"/>
          <w:szCs w:val="24"/>
        </w:rPr>
        <w:t>work across various Saint Paul Public Schools, including Harding High School</w:t>
      </w:r>
      <w:r w:rsidR="00380B40">
        <w:rPr>
          <w:rFonts w:eastAsia="Times New Roman" w:cstheme="minorHAnsi"/>
          <w:color w:val="000000"/>
          <w:szCs w:val="24"/>
        </w:rPr>
        <w:t>,</w:t>
      </w:r>
      <w:r w:rsidR="00777A8F">
        <w:rPr>
          <w:rFonts w:eastAsia="Times New Roman" w:cstheme="minorHAnsi"/>
          <w:color w:val="000000"/>
          <w:szCs w:val="24"/>
        </w:rPr>
        <w:t xml:space="preserve"> </w:t>
      </w:r>
      <w:r w:rsidR="00EA42C6">
        <w:rPr>
          <w:rFonts w:eastAsia="Times New Roman" w:cstheme="minorHAnsi"/>
          <w:color w:val="000000"/>
          <w:szCs w:val="24"/>
        </w:rPr>
        <w:t xml:space="preserve">Como High School, </w:t>
      </w:r>
      <w:r w:rsidR="00777A8F">
        <w:rPr>
          <w:rFonts w:eastAsia="Times New Roman" w:cstheme="minorHAnsi"/>
          <w:color w:val="000000"/>
          <w:szCs w:val="24"/>
        </w:rPr>
        <w:t xml:space="preserve">Humboldt </w:t>
      </w:r>
      <w:r w:rsidR="00380B40">
        <w:rPr>
          <w:rFonts w:eastAsia="Times New Roman" w:cstheme="minorHAnsi"/>
          <w:color w:val="000000"/>
          <w:szCs w:val="24"/>
        </w:rPr>
        <w:t>Middle/</w:t>
      </w:r>
      <w:r w:rsidR="00777A8F">
        <w:rPr>
          <w:rFonts w:eastAsia="Times New Roman" w:cstheme="minorHAnsi"/>
          <w:color w:val="000000"/>
          <w:szCs w:val="24"/>
        </w:rPr>
        <w:t>High School</w:t>
      </w:r>
      <w:r w:rsidR="00380B40">
        <w:rPr>
          <w:rFonts w:eastAsia="Times New Roman" w:cstheme="minorHAnsi"/>
          <w:color w:val="000000"/>
          <w:szCs w:val="24"/>
        </w:rPr>
        <w:t>, and Washington Technology Magnet School.</w:t>
      </w:r>
    </w:p>
    <w:p w14:paraId="25B21039" w14:textId="556B4B8B" w:rsidR="00183DB0" w:rsidRPr="00615B2A" w:rsidRDefault="00183DB0" w:rsidP="00124D1D">
      <w:pPr>
        <w:spacing w:after="0" w:line="240" w:lineRule="auto"/>
        <w:rPr>
          <w:rFonts w:eastAsia="Times New Roman" w:cstheme="minorHAnsi"/>
          <w:b/>
          <w:color w:val="000000"/>
          <w:szCs w:val="24"/>
        </w:rPr>
      </w:pPr>
      <w:r w:rsidRPr="00615B2A">
        <w:rPr>
          <w:rFonts w:eastAsia="Times New Roman" w:cstheme="minorHAnsi"/>
          <w:color w:val="000000"/>
          <w:szCs w:val="24"/>
          <w:u w:val="single"/>
        </w:rPr>
        <w:t xml:space="preserve">KOM Youth </w:t>
      </w:r>
      <w:r w:rsidR="00EA42C6">
        <w:rPr>
          <w:rFonts w:eastAsia="Times New Roman" w:cstheme="minorHAnsi"/>
          <w:color w:val="000000"/>
          <w:szCs w:val="24"/>
          <w:u w:val="single"/>
        </w:rPr>
        <w:t xml:space="preserve">After-School </w:t>
      </w:r>
      <w:r w:rsidR="00615B2A" w:rsidRPr="00615B2A">
        <w:rPr>
          <w:rFonts w:eastAsia="Times New Roman" w:cstheme="minorHAnsi"/>
          <w:color w:val="000000"/>
          <w:szCs w:val="24"/>
          <w:u w:val="single"/>
        </w:rPr>
        <w:t>Staff</w:t>
      </w:r>
      <w:r w:rsidRPr="00615B2A">
        <w:rPr>
          <w:rFonts w:eastAsia="Times New Roman" w:cstheme="minorHAnsi"/>
          <w:color w:val="000000"/>
          <w:szCs w:val="24"/>
          <w:u w:val="single"/>
        </w:rPr>
        <w:t>:</w:t>
      </w:r>
    </w:p>
    <w:p w14:paraId="7C92B55A" w14:textId="59D57EB3" w:rsidR="004A163E" w:rsidRDefault="001C3EBE" w:rsidP="004A163E">
      <w:pPr>
        <w:spacing w:after="0" w:line="240" w:lineRule="auto"/>
        <w:rPr>
          <w:rFonts w:eastAsia="Times New Roman" w:cstheme="minorHAnsi"/>
          <w:color w:val="000000"/>
          <w:szCs w:val="24"/>
        </w:rPr>
      </w:pPr>
      <w:r>
        <w:rPr>
          <w:rFonts w:eastAsia="Times New Roman" w:cstheme="minorHAnsi"/>
          <w:color w:val="000000"/>
          <w:szCs w:val="24"/>
        </w:rPr>
        <w:t>-</w:t>
      </w:r>
      <w:r w:rsidR="004A163E">
        <w:rPr>
          <w:rFonts w:eastAsia="Times New Roman" w:cstheme="minorHAnsi"/>
          <w:color w:val="000000"/>
          <w:szCs w:val="24"/>
        </w:rPr>
        <w:t xml:space="preserve"> </w:t>
      </w:r>
      <w:r w:rsidR="005E0FB7">
        <w:rPr>
          <w:rFonts w:eastAsia="Times New Roman" w:cstheme="minorHAnsi"/>
          <w:b/>
          <w:bCs/>
          <w:color w:val="000000"/>
          <w:szCs w:val="24"/>
        </w:rPr>
        <w:t>Ashley Daniels</w:t>
      </w:r>
      <w:r w:rsidR="004A163E">
        <w:rPr>
          <w:rFonts w:eastAsia="Times New Roman" w:cstheme="minorHAnsi"/>
          <w:color w:val="000000"/>
          <w:szCs w:val="24"/>
        </w:rPr>
        <w:t xml:space="preserve">, Youth </w:t>
      </w:r>
      <w:r w:rsidR="00140403">
        <w:rPr>
          <w:rFonts w:eastAsia="Times New Roman" w:cstheme="minorHAnsi"/>
          <w:color w:val="000000"/>
          <w:szCs w:val="24"/>
        </w:rPr>
        <w:t>Programs Manager</w:t>
      </w:r>
      <w:r w:rsidR="004A163E">
        <w:rPr>
          <w:rFonts w:eastAsia="Times New Roman" w:cstheme="minorHAnsi"/>
          <w:color w:val="000000"/>
          <w:szCs w:val="24"/>
        </w:rPr>
        <w:t xml:space="preserve">, </w:t>
      </w:r>
      <w:r w:rsidR="004A163E" w:rsidRPr="00A6344C">
        <w:rPr>
          <w:rFonts w:eastAsia="Times New Roman" w:cstheme="minorHAnsi"/>
          <w:color w:val="000000"/>
          <w:szCs w:val="24"/>
        </w:rPr>
        <w:t>651-202-3122</w:t>
      </w:r>
      <w:r w:rsidR="004A163E">
        <w:rPr>
          <w:rFonts w:eastAsia="Times New Roman" w:cstheme="minorHAnsi"/>
          <w:color w:val="000000"/>
          <w:szCs w:val="24"/>
        </w:rPr>
        <w:t xml:space="preserve">, </w:t>
      </w:r>
      <w:hyperlink r:id="rId11" w:history="1">
        <w:r w:rsidR="005E0FB7" w:rsidRPr="00525047">
          <w:rPr>
            <w:rStyle w:val="Hyperlink"/>
            <w:rFonts w:eastAsia="Times New Roman" w:cstheme="minorHAnsi"/>
            <w:szCs w:val="24"/>
          </w:rPr>
          <w:t>adaniels@mnkaren.org</w:t>
        </w:r>
      </w:hyperlink>
      <w:r w:rsidR="005E0FB7">
        <w:rPr>
          <w:rFonts w:eastAsia="Times New Roman" w:cstheme="minorHAnsi"/>
          <w:szCs w:val="24"/>
        </w:rPr>
        <w:t xml:space="preserve"> </w:t>
      </w:r>
    </w:p>
    <w:p w14:paraId="3B252569" w14:textId="4C0E9515" w:rsidR="00124D1D" w:rsidRDefault="00140403" w:rsidP="00124D1D">
      <w:pPr>
        <w:spacing w:after="0" w:line="240" w:lineRule="auto"/>
        <w:rPr>
          <w:rFonts w:eastAsia="Times New Roman" w:cstheme="minorHAnsi"/>
          <w:color w:val="000000"/>
          <w:szCs w:val="24"/>
        </w:rPr>
      </w:pPr>
      <w:r>
        <w:rPr>
          <w:rFonts w:eastAsia="Times New Roman" w:cstheme="minorHAnsi"/>
          <w:b/>
          <w:bCs/>
          <w:color w:val="000000"/>
          <w:szCs w:val="24"/>
        </w:rPr>
        <w:t xml:space="preserve">- </w:t>
      </w:r>
      <w:r w:rsidR="002378F0" w:rsidRPr="001E5C15">
        <w:rPr>
          <w:rFonts w:eastAsia="Times New Roman" w:cstheme="minorHAnsi"/>
          <w:b/>
          <w:bCs/>
          <w:color w:val="000000"/>
          <w:szCs w:val="24"/>
        </w:rPr>
        <w:t>Mular Lerpwel</w:t>
      </w:r>
      <w:r w:rsidR="002378F0">
        <w:rPr>
          <w:rFonts w:eastAsia="Times New Roman" w:cstheme="minorHAnsi"/>
          <w:color w:val="000000"/>
          <w:szCs w:val="24"/>
        </w:rPr>
        <w:t>, Youth Coordinator (</w:t>
      </w:r>
      <w:r w:rsidR="00380B40">
        <w:rPr>
          <w:rFonts w:eastAsia="Times New Roman" w:cstheme="minorHAnsi"/>
          <w:color w:val="000000"/>
          <w:szCs w:val="24"/>
        </w:rPr>
        <w:t>Washington</w:t>
      </w:r>
      <w:r w:rsidR="00B44D66">
        <w:rPr>
          <w:rFonts w:eastAsia="Times New Roman" w:cstheme="minorHAnsi"/>
          <w:color w:val="000000"/>
          <w:szCs w:val="24"/>
        </w:rPr>
        <w:t xml:space="preserve">), </w:t>
      </w:r>
      <w:r w:rsidR="00213D05">
        <w:rPr>
          <w:rFonts w:eastAsia="Times New Roman" w:cstheme="minorHAnsi"/>
          <w:color w:val="000000"/>
          <w:szCs w:val="24"/>
        </w:rPr>
        <w:t xml:space="preserve">651-202-3119; </w:t>
      </w:r>
      <w:hyperlink r:id="rId12" w:history="1">
        <w:r w:rsidR="00615B2A" w:rsidRPr="001E1331">
          <w:rPr>
            <w:rStyle w:val="Hyperlink"/>
            <w:rFonts w:eastAsia="Times New Roman" w:cstheme="minorHAnsi"/>
            <w:szCs w:val="24"/>
          </w:rPr>
          <w:t>mlerpwel@mnkaren.org</w:t>
        </w:r>
      </w:hyperlink>
    </w:p>
    <w:p w14:paraId="02775B47" w14:textId="1D044192" w:rsidR="005E0FB7" w:rsidRPr="005E0FB7" w:rsidRDefault="001C3EBE" w:rsidP="00E602C7">
      <w:pPr>
        <w:spacing w:after="0" w:line="240" w:lineRule="auto"/>
        <w:rPr>
          <w:rFonts w:eastAsia="Times New Roman" w:cstheme="minorHAnsi"/>
          <w:color w:val="0000FF" w:themeColor="hyperlink"/>
          <w:szCs w:val="24"/>
          <w:u w:val="single"/>
        </w:rPr>
      </w:pPr>
      <w:r>
        <w:rPr>
          <w:rFonts w:eastAsia="Times New Roman" w:cstheme="minorHAnsi"/>
          <w:color w:val="000000"/>
          <w:szCs w:val="24"/>
        </w:rPr>
        <w:t xml:space="preserve">- </w:t>
      </w:r>
      <w:r w:rsidR="004A163E">
        <w:rPr>
          <w:rFonts w:eastAsia="Times New Roman" w:cstheme="minorHAnsi"/>
          <w:b/>
          <w:bCs/>
          <w:color w:val="000000"/>
          <w:szCs w:val="24"/>
        </w:rPr>
        <w:t>Pong Pop</w:t>
      </w:r>
      <w:r w:rsidR="00B44D66">
        <w:rPr>
          <w:rFonts w:eastAsia="Times New Roman" w:cstheme="minorHAnsi"/>
          <w:color w:val="000000"/>
          <w:szCs w:val="24"/>
        </w:rPr>
        <w:t>, Youth Coordinator (</w:t>
      </w:r>
      <w:r w:rsidR="005E0FB7">
        <w:rPr>
          <w:rFonts w:eastAsia="Times New Roman" w:cstheme="minorHAnsi"/>
          <w:color w:val="000000"/>
          <w:szCs w:val="24"/>
        </w:rPr>
        <w:t>Harding &amp; Como</w:t>
      </w:r>
      <w:r w:rsidR="00B44D66">
        <w:rPr>
          <w:rFonts w:eastAsia="Times New Roman" w:cstheme="minorHAnsi"/>
          <w:color w:val="000000"/>
          <w:szCs w:val="24"/>
        </w:rPr>
        <w:t xml:space="preserve">), </w:t>
      </w:r>
      <w:r w:rsidR="00F001E6" w:rsidRPr="00F001E6">
        <w:rPr>
          <w:rFonts w:eastAsia="Times New Roman" w:cstheme="minorHAnsi"/>
          <w:color w:val="000000"/>
          <w:szCs w:val="24"/>
        </w:rPr>
        <w:t>651-202-3103</w:t>
      </w:r>
      <w:r w:rsidR="00213D05" w:rsidRPr="007D1D87">
        <w:rPr>
          <w:rFonts w:eastAsia="Times New Roman" w:cstheme="minorHAnsi"/>
          <w:color w:val="000000"/>
          <w:szCs w:val="24"/>
        </w:rPr>
        <w:t xml:space="preserve">; </w:t>
      </w:r>
      <w:hyperlink r:id="rId13" w:history="1">
        <w:r w:rsidR="004A163E" w:rsidRPr="007D1D87">
          <w:rPr>
            <w:rStyle w:val="Hyperlink"/>
            <w:rFonts w:eastAsia="Times New Roman" w:cstheme="minorHAnsi"/>
            <w:szCs w:val="24"/>
          </w:rPr>
          <w:t>ppop@mnkaren.org</w:t>
        </w:r>
      </w:hyperlink>
    </w:p>
    <w:p w14:paraId="36A905B7" w14:textId="751F67DD" w:rsidR="005E0FB7" w:rsidRPr="00EA42C6" w:rsidRDefault="001C3EBE" w:rsidP="00407F01">
      <w:pPr>
        <w:spacing w:after="0" w:line="240" w:lineRule="auto"/>
        <w:rPr>
          <w:rFonts w:eastAsia="Times New Roman" w:cstheme="minorHAnsi"/>
          <w:color w:val="000000"/>
          <w:szCs w:val="24"/>
        </w:rPr>
      </w:pPr>
      <w:r>
        <w:rPr>
          <w:rFonts w:eastAsia="Times New Roman" w:cstheme="minorHAnsi"/>
          <w:color w:val="000000"/>
          <w:szCs w:val="24"/>
        </w:rPr>
        <w:t xml:space="preserve">- </w:t>
      </w:r>
      <w:r w:rsidR="005E0FB7">
        <w:rPr>
          <w:rFonts w:eastAsia="Times New Roman" w:cstheme="minorHAnsi"/>
          <w:b/>
          <w:bCs/>
          <w:color w:val="000000"/>
          <w:szCs w:val="24"/>
        </w:rPr>
        <w:t xml:space="preserve">Ehblut Htoo, </w:t>
      </w:r>
      <w:r w:rsidR="00EA42C6">
        <w:rPr>
          <w:rFonts w:eastAsia="Times New Roman" w:cstheme="minorHAnsi"/>
          <w:color w:val="000000"/>
          <w:szCs w:val="24"/>
        </w:rPr>
        <w:t xml:space="preserve">Youth Coordinator (Humboldt &amp; Como), </w:t>
      </w:r>
      <w:r w:rsidR="00862CE9" w:rsidRPr="00862CE9">
        <w:rPr>
          <w:rFonts w:eastAsia="Times New Roman" w:cstheme="minorHAnsi"/>
          <w:color w:val="000000"/>
          <w:szCs w:val="24"/>
        </w:rPr>
        <w:t>651-202-3105</w:t>
      </w:r>
      <w:r w:rsidR="00862CE9">
        <w:rPr>
          <w:rFonts w:eastAsia="Times New Roman" w:cstheme="minorHAnsi"/>
          <w:color w:val="000000"/>
          <w:szCs w:val="24"/>
        </w:rPr>
        <w:t xml:space="preserve">; </w:t>
      </w:r>
      <w:hyperlink r:id="rId14" w:history="1">
        <w:r w:rsidR="00862CE9" w:rsidRPr="00525047">
          <w:rPr>
            <w:rStyle w:val="Hyperlink"/>
            <w:rFonts w:eastAsia="Times New Roman" w:cstheme="minorHAnsi"/>
            <w:szCs w:val="24"/>
          </w:rPr>
          <w:t>ehtoo@mnkaren.org</w:t>
        </w:r>
      </w:hyperlink>
      <w:r w:rsidR="00862CE9">
        <w:rPr>
          <w:rFonts w:eastAsia="Times New Roman" w:cstheme="minorHAnsi"/>
          <w:color w:val="000000"/>
          <w:szCs w:val="24"/>
        </w:rPr>
        <w:t xml:space="preserve"> </w:t>
      </w:r>
    </w:p>
    <w:p w14:paraId="53147576" w14:textId="12A6128A" w:rsidR="00C16BC2" w:rsidRDefault="001C3EBE" w:rsidP="00DE5B7E">
      <w:pPr>
        <w:spacing w:after="0" w:line="240" w:lineRule="auto"/>
        <w:rPr>
          <w:rFonts w:eastAsia="Times New Roman" w:cstheme="minorHAnsi"/>
          <w:color w:val="000000"/>
          <w:szCs w:val="24"/>
        </w:rPr>
      </w:pPr>
      <w:r>
        <w:rPr>
          <w:rFonts w:eastAsia="Times New Roman" w:cstheme="minorHAnsi"/>
          <w:color w:val="000000"/>
          <w:szCs w:val="24"/>
        </w:rPr>
        <w:t xml:space="preserve">- </w:t>
      </w:r>
      <w:r w:rsidR="00EA42C6">
        <w:rPr>
          <w:rFonts w:eastAsia="Times New Roman" w:cstheme="minorHAnsi"/>
          <w:b/>
          <w:bCs/>
          <w:color w:val="000000"/>
          <w:szCs w:val="24"/>
        </w:rPr>
        <w:t>Mue Hsae Klue</w:t>
      </w:r>
      <w:r w:rsidR="000C7DE7">
        <w:rPr>
          <w:rFonts w:eastAsia="Times New Roman" w:cstheme="minorHAnsi"/>
          <w:color w:val="000000"/>
          <w:szCs w:val="24"/>
        </w:rPr>
        <w:t xml:space="preserve">, Youth Career </w:t>
      </w:r>
      <w:r w:rsidR="00140403">
        <w:rPr>
          <w:rFonts w:eastAsia="Times New Roman" w:cstheme="minorHAnsi"/>
          <w:color w:val="000000"/>
          <w:szCs w:val="24"/>
        </w:rPr>
        <w:t>&amp; Education Coach</w:t>
      </w:r>
      <w:r w:rsidR="00357757">
        <w:rPr>
          <w:rFonts w:eastAsia="Times New Roman" w:cstheme="minorHAnsi"/>
          <w:color w:val="000000"/>
          <w:szCs w:val="24"/>
        </w:rPr>
        <w:t xml:space="preserve"> (Como What’s Next)</w:t>
      </w:r>
      <w:r w:rsidR="000C7DE7">
        <w:rPr>
          <w:rFonts w:eastAsia="Times New Roman" w:cstheme="minorHAnsi"/>
          <w:color w:val="000000"/>
          <w:szCs w:val="24"/>
        </w:rPr>
        <w:t xml:space="preserve">, </w:t>
      </w:r>
      <w:r w:rsidR="00671CC2" w:rsidRPr="00671CC2">
        <w:rPr>
          <w:rFonts w:eastAsia="Times New Roman" w:cstheme="minorHAnsi"/>
          <w:color w:val="000000"/>
          <w:szCs w:val="24"/>
        </w:rPr>
        <w:t>651 202 3134</w:t>
      </w:r>
      <w:r w:rsidR="00671CC2">
        <w:rPr>
          <w:rFonts w:eastAsia="Times New Roman" w:cstheme="minorHAnsi"/>
          <w:color w:val="000000"/>
          <w:szCs w:val="24"/>
        </w:rPr>
        <w:t xml:space="preserve">; </w:t>
      </w:r>
      <w:r w:rsidR="00671CC2">
        <w:rPr>
          <w:rFonts w:eastAsia="Times New Roman" w:cstheme="minorHAnsi"/>
          <w:color w:val="000000"/>
          <w:szCs w:val="24"/>
        </w:rPr>
        <w:tab/>
      </w:r>
      <w:r w:rsidR="00671CC2">
        <w:rPr>
          <w:rFonts w:eastAsia="Times New Roman" w:cstheme="minorHAnsi"/>
          <w:color w:val="000000"/>
          <w:szCs w:val="24"/>
        </w:rPr>
        <w:tab/>
      </w:r>
      <w:r w:rsidR="00DE5B7E">
        <w:rPr>
          <w:rFonts w:eastAsia="Times New Roman" w:cstheme="minorHAnsi"/>
          <w:color w:val="000000"/>
          <w:szCs w:val="24"/>
        </w:rPr>
        <w:tab/>
      </w:r>
      <w:r w:rsidR="00DE5B7E">
        <w:rPr>
          <w:rFonts w:eastAsia="Times New Roman" w:cstheme="minorHAnsi"/>
          <w:color w:val="000000"/>
          <w:szCs w:val="24"/>
        </w:rPr>
        <w:tab/>
      </w:r>
      <w:hyperlink r:id="rId15" w:history="1">
        <w:r w:rsidR="00DE5B7E" w:rsidRPr="00525047">
          <w:rPr>
            <w:rStyle w:val="Hyperlink"/>
            <w:rFonts w:eastAsia="Times New Roman" w:cstheme="minorHAnsi"/>
            <w:szCs w:val="24"/>
          </w:rPr>
          <w:t>mklue@mnkaren.org</w:t>
        </w:r>
      </w:hyperlink>
      <w:r w:rsidR="00671CC2">
        <w:rPr>
          <w:rFonts w:eastAsia="Times New Roman" w:cstheme="minorHAnsi"/>
          <w:color w:val="000000"/>
          <w:szCs w:val="24"/>
        </w:rPr>
        <w:t xml:space="preserve"> </w:t>
      </w:r>
    </w:p>
    <w:p w14:paraId="17DA1709" w14:textId="77777777" w:rsidR="00DE5B7E" w:rsidRPr="00DE5B7E" w:rsidRDefault="00DE5B7E" w:rsidP="00DE5B7E">
      <w:pPr>
        <w:spacing w:after="0" w:line="240" w:lineRule="auto"/>
        <w:rPr>
          <w:rFonts w:eastAsia="Times New Roman" w:cstheme="minorHAnsi"/>
          <w:color w:val="000000"/>
          <w:szCs w:val="24"/>
        </w:rPr>
      </w:pPr>
    </w:p>
    <w:p w14:paraId="6B834AB7" w14:textId="23035D06" w:rsidR="00124D1D" w:rsidRPr="00D53CC0" w:rsidRDefault="00124D1D" w:rsidP="00183DB0">
      <w:pPr>
        <w:rPr>
          <w:rFonts w:eastAsia="Times New Roman" w:cstheme="minorHAnsi"/>
          <w:b/>
          <w:bCs/>
          <w:szCs w:val="24"/>
          <w:u w:val="single"/>
        </w:rPr>
      </w:pPr>
      <w:r w:rsidRPr="00D53CC0">
        <w:rPr>
          <w:rFonts w:eastAsia="Times New Roman" w:cstheme="minorHAnsi"/>
          <w:b/>
          <w:bCs/>
          <w:szCs w:val="24"/>
          <w:u w:val="single"/>
        </w:rPr>
        <w:lastRenderedPageBreak/>
        <w:t>Mentor Responsibilities</w:t>
      </w:r>
    </w:p>
    <w:p w14:paraId="26D63E6D" w14:textId="77777777" w:rsidR="00124D1D" w:rsidRPr="00D53CC0" w:rsidRDefault="00124D1D" w:rsidP="00124D1D">
      <w:pPr>
        <w:spacing w:after="0" w:line="240" w:lineRule="auto"/>
        <w:rPr>
          <w:rFonts w:eastAsia="Times New Roman" w:cstheme="minorHAnsi"/>
          <w:color w:val="000000"/>
          <w:szCs w:val="24"/>
        </w:rPr>
      </w:pPr>
      <w:r w:rsidRPr="00D53CC0">
        <w:rPr>
          <w:rFonts w:eastAsia="Times New Roman" w:cstheme="minorHAnsi"/>
          <w:color w:val="000000"/>
          <w:szCs w:val="24"/>
        </w:rPr>
        <w:t xml:space="preserve">We ask that you meet each of these responsibilities. They have been established </w:t>
      </w:r>
      <w:proofErr w:type="gramStart"/>
      <w:r w:rsidRPr="00D53CC0">
        <w:rPr>
          <w:rFonts w:eastAsia="Times New Roman" w:cstheme="minorHAnsi"/>
          <w:color w:val="000000"/>
          <w:szCs w:val="24"/>
        </w:rPr>
        <w:t>in order to</w:t>
      </w:r>
      <w:proofErr w:type="gramEnd"/>
      <w:r w:rsidRPr="00D53CC0">
        <w:rPr>
          <w:rFonts w:eastAsia="Times New Roman" w:cstheme="minorHAnsi"/>
          <w:color w:val="000000"/>
          <w:szCs w:val="24"/>
        </w:rPr>
        <w:t xml:space="preserve"> help you and your </w:t>
      </w:r>
      <w:proofErr w:type="gramStart"/>
      <w:r w:rsidRPr="00D53CC0">
        <w:rPr>
          <w:rFonts w:eastAsia="Times New Roman" w:cstheme="minorHAnsi"/>
          <w:color w:val="000000"/>
          <w:szCs w:val="24"/>
        </w:rPr>
        <w:t>mentee</w:t>
      </w:r>
      <w:proofErr w:type="gramEnd"/>
      <w:r w:rsidRPr="00D53CC0">
        <w:rPr>
          <w:rFonts w:eastAsia="Times New Roman" w:cstheme="minorHAnsi"/>
          <w:color w:val="000000"/>
          <w:szCs w:val="24"/>
        </w:rPr>
        <w:t xml:space="preserve"> have the best possible experience during your participation in the KOM Youth Mentor</w:t>
      </w:r>
      <w:r>
        <w:rPr>
          <w:rFonts w:eastAsia="Times New Roman" w:cstheme="minorHAnsi"/>
          <w:color w:val="000000"/>
          <w:szCs w:val="24"/>
        </w:rPr>
        <w:t>ship</w:t>
      </w:r>
      <w:r w:rsidRPr="00D53CC0">
        <w:rPr>
          <w:rFonts w:eastAsia="Times New Roman" w:cstheme="minorHAnsi"/>
          <w:color w:val="000000"/>
          <w:szCs w:val="24"/>
        </w:rPr>
        <w:t xml:space="preserve"> Program. It is very important for you to communicate with your mentee </w:t>
      </w:r>
      <w:r>
        <w:rPr>
          <w:rFonts w:eastAsia="Times New Roman" w:cstheme="minorHAnsi"/>
          <w:color w:val="000000"/>
          <w:szCs w:val="24"/>
        </w:rPr>
        <w:t>on a regular basis. T</w:t>
      </w:r>
      <w:r w:rsidRPr="00D53CC0">
        <w:rPr>
          <w:rFonts w:eastAsia="Times New Roman" w:cstheme="minorHAnsi"/>
          <w:color w:val="000000"/>
          <w:szCs w:val="24"/>
        </w:rPr>
        <w:t>he</w:t>
      </w:r>
      <w:r>
        <w:rPr>
          <w:rFonts w:eastAsia="Times New Roman" w:cstheme="minorHAnsi"/>
          <w:color w:val="000000"/>
          <w:szCs w:val="24"/>
        </w:rPr>
        <w:t xml:space="preserve"> Youth Coordinators and the</w:t>
      </w:r>
      <w:r w:rsidRPr="00D53CC0">
        <w:rPr>
          <w:rFonts w:eastAsia="Times New Roman" w:cstheme="minorHAnsi"/>
          <w:color w:val="000000"/>
          <w:szCs w:val="24"/>
        </w:rPr>
        <w:t xml:space="preserve"> </w:t>
      </w:r>
      <w:r w:rsidR="00A575F6">
        <w:rPr>
          <w:rFonts w:eastAsia="Times New Roman" w:cstheme="minorHAnsi"/>
          <w:color w:val="000000"/>
          <w:szCs w:val="24"/>
        </w:rPr>
        <w:t>Volunteer Coordinator</w:t>
      </w:r>
      <w:r>
        <w:rPr>
          <w:rFonts w:eastAsia="Times New Roman" w:cstheme="minorHAnsi"/>
          <w:color w:val="000000"/>
          <w:szCs w:val="24"/>
        </w:rPr>
        <w:t xml:space="preserve"> will also be available for any questions or concerns</w:t>
      </w:r>
      <w:r w:rsidRPr="00D53CC0">
        <w:rPr>
          <w:rFonts w:eastAsia="Times New Roman" w:cstheme="minorHAnsi"/>
          <w:color w:val="000000"/>
          <w:szCs w:val="24"/>
        </w:rPr>
        <w:t xml:space="preserve">. We are interested in hearing how things are going and want to make sure you are not having any difficulties. Please let us know if there are any additional </w:t>
      </w:r>
      <w:proofErr w:type="gramStart"/>
      <w:r w:rsidRPr="00D53CC0">
        <w:rPr>
          <w:rFonts w:eastAsia="Times New Roman" w:cstheme="minorHAnsi"/>
          <w:color w:val="000000"/>
          <w:szCs w:val="24"/>
        </w:rPr>
        <w:t>ways</w:t>
      </w:r>
      <w:proofErr w:type="gramEnd"/>
      <w:r w:rsidRPr="00D53CC0">
        <w:rPr>
          <w:rFonts w:eastAsia="Times New Roman" w:cstheme="minorHAnsi"/>
          <w:color w:val="000000"/>
          <w:szCs w:val="24"/>
        </w:rPr>
        <w:t xml:space="preserve"> we can help make this a positive experience.</w:t>
      </w:r>
    </w:p>
    <w:p w14:paraId="04259D77" w14:textId="77777777" w:rsidR="00124D1D" w:rsidRPr="00D53CC0" w:rsidRDefault="00124D1D" w:rsidP="00124D1D">
      <w:pPr>
        <w:spacing w:after="0" w:line="240" w:lineRule="auto"/>
        <w:rPr>
          <w:rFonts w:eastAsia="Times New Roman" w:cstheme="minorHAnsi"/>
          <w:color w:val="000000"/>
          <w:szCs w:val="24"/>
        </w:rPr>
      </w:pPr>
    </w:p>
    <w:p w14:paraId="321684BF" w14:textId="77777777" w:rsidR="00124D1D" w:rsidRPr="00D53CC0" w:rsidRDefault="00124D1D" w:rsidP="00124D1D">
      <w:pPr>
        <w:numPr>
          <w:ilvl w:val="0"/>
          <w:numId w:val="2"/>
        </w:numPr>
        <w:tabs>
          <w:tab w:val="clear" w:pos="720"/>
          <w:tab w:val="num" w:pos="360"/>
        </w:tabs>
        <w:spacing w:after="0" w:line="240" w:lineRule="auto"/>
        <w:ind w:left="360"/>
        <w:rPr>
          <w:rFonts w:eastAsia="Times New Roman" w:cstheme="minorHAnsi"/>
          <w:color w:val="000000"/>
          <w:szCs w:val="24"/>
        </w:rPr>
      </w:pPr>
      <w:r>
        <w:rPr>
          <w:rFonts w:eastAsia="Times New Roman" w:cstheme="minorHAnsi"/>
          <w:color w:val="000000"/>
          <w:szCs w:val="24"/>
        </w:rPr>
        <w:t xml:space="preserve">Attend a youth mentorship group or individual orientation </w:t>
      </w:r>
      <w:r w:rsidRPr="00D53CC0">
        <w:rPr>
          <w:rFonts w:eastAsia="Times New Roman" w:cstheme="minorHAnsi"/>
          <w:color w:val="000000"/>
          <w:szCs w:val="24"/>
        </w:rPr>
        <w:t>when you first join the program.</w:t>
      </w:r>
    </w:p>
    <w:p w14:paraId="24EF54CD" w14:textId="691E858C" w:rsidR="00124D1D" w:rsidRPr="00F9386C" w:rsidRDefault="00124D1D" w:rsidP="00124D1D">
      <w:pPr>
        <w:numPr>
          <w:ilvl w:val="0"/>
          <w:numId w:val="2"/>
        </w:numPr>
        <w:tabs>
          <w:tab w:val="clear" w:pos="720"/>
          <w:tab w:val="num" w:pos="360"/>
        </w:tabs>
        <w:spacing w:after="0" w:line="240" w:lineRule="auto"/>
        <w:ind w:left="360"/>
        <w:rPr>
          <w:rFonts w:eastAsia="Times New Roman" w:cstheme="minorHAnsi"/>
          <w:b/>
          <w:color w:val="000000"/>
          <w:szCs w:val="24"/>
        </w:rPr>
      </w:pPr>
      <w:r w:rsidRPr="00F9386C">
        <w:rPr>
          <w:rFonts w:eastAsia="Times New Roman" w:cstheme="minorHAnsi"/>
          <w:b/>
          <w:color w:val="000000"/>
          <w:szCs w:val="24"/>
        </w:rPr>
        <w:t xml:space="preserve">Have contact with your mentee </w:t>
      </w:r>
      <w:r w:rsidR="00BF03CA">
        <w:rPr>
          <w:rFonts w:eastAsia="Times New Roman" w:cstheme="minorHAnsi"/>
          <w:b/>
          <w:color w:val="000000"/>
          <w:szCs w:val="24"/>
        </w:rPr>
        <w:t>or</w:t>
      </w:r>
      <w:r w:rsidRPr="00F9386C">
        <w:rPr>
          <w:rFonts w:eastAsia="Times New Roman" w:cstheme="minorHAnsi"/>
          <w:b/>
          <w:color w:val="000000"/>
          <w:szCs w:val="24"/>
        </w:rPr>
        <w:t xml:space="preserve"> meet face-to-face </w:t>
      </w:r>
      <w:r w:rsidR="00BF03CA">
        <w:rPr>
          <w:rFonts w:eastAsia="Times New Roman" w:cstheme="minorHAnsi"/>
          <w:b/>
          <w:color w:val="000000"/>
          <w:szCs w:val="24"/>
        </w:rPr>
        <w:t xml:space="preserve">on a </w:t>
      </w:r>
      <w:r w:rsidRPr="00F9386C">
        <w:rPr>
          <w:rFonts w:eastAsia="Times New Roman" w:cstheme="minorHAnsi"/>
          <w:b/>
          <w:color w:val="000000"/>
          <w:szCs w:val="24"/>
        </w:rPr>
        <w:t>weekly</w:t>
      </w:r>
      <w:r w:rsidR="00BF03CA">
        <w:rPr>
          <w:rFonts w:eastAsia="Times New Roman" w:cstheme="minorHAnsi"/>
          <w:b/>
          <w:color w:val="000000"/>
          <w:szCs w:val="24"/>
        </w:rPr>
        <w:t xml:space="preserve"> basis</w:t>
      </w:r>
      <w:r w:rsidRPr="00F9386C">
        <w:rPr>
          <w:rFonts w:eastAsia="Times New Roman" w:cstheme="minorHAnsi"/>
          <w:b/>
          <w:color w:val="000000"/>
          <w:szCs w:val="24"/>
        </w:rPr>
        <w:t>.</w:t>
      </w:r>
    </w:p>
    <w:p w14:paraId="0C9505E8" w14:textId="77777777" w:rsidR="00124D1D" w:rsidRPr="004B10CE" w:rsidRDefault="00124D1D" w:rsidP="00124D1D">
      <w:pPr>
        <w:numPr>
          <w:ilvl w:val="0"/>
          <w:numId w:val="2"/>
        </w:numPr>
        <w:tabs>
          <w:tab w:val="clear" w:pos="720"/>
          <w:tab w:val="num" w:pos="360"/>
        </w:tabs>
        <w:spacing w:after="0" w:line="240" w:lineRule="auto"/>
        <w:ind w:left="360"/>
        <w:rPr>
          <w:rFonts w:eastAsia="Times New Roman" w:cstheme="minorHAnsi"/>
          <w:color w:val="000000"/>
          <w:szCs w:val="24"/>
        </w:rPr>
      </w:pPr>
      <w:r>
        <w:rPr>
          <w:rFonts w:eastAsia="Times New Roman" w:cstheme="minorHAnsi"/>
          <w:color w:val="000000"/>
          <w:szCs w:val="24"/>
        </w:rPr>
        <w:t xml:space="preserve">Maintain contact with the Youth Coordinator assigned to your mentee and the </w:t>
      </w:r>
      <w:r w:rsidR="00A575F6">
        <w:rPr>
          <w:rFonts w:eastAsia="Times New Roman" w:cstheme="minorHAnsi"/>
          <w:color w:val="000000"/>
          <w:szCs w:val="24"/>
        </w:rPr>
        <w:t>Volunteer Coordinator</w:t>
      </w:r>
      <w:r>
        <w:rPr>
          <w:rFonts w:eastAsia="Times New Roman" w:cstheme="minorHAnsi"/>
          <w:color w:val="000000"/>
          <w:szCs w:val="24"/>
        </w:rPr>
        <w:t xml:space="preserve"> as needed.</w:t>
      </w:r>
    </w:p>
    <w:p w14:paraId="4C10490E" w14:textId="77777777" w:rsidR="00124D1D" w:rsidRPr="00D53CC0" w:rsidRDefault="00124D1D" w:rsidP="00124D1D">
      <w:pPr>
        <w:numPr>
          <w:ilvl w:val="0"/>
          <w:numId w:val="2"/>
        </w:numPr>
        <w:tabs>
          <w:tab w:val="clear" w:pos="720"/>
          <w:tab w:val="num" w:pos="360"/>
        </w:tabs>
        <w:spacing w:after="0" w:line="240" w:lineRule="auto"/>
        <w:ind w:left="360"/>
        <w:rPr>
          <w:rFonts w:eastAsia="Times New Roman" w:cstheme="minorHAnsi"/>
          <w:color w:val="000000"/>
          <w:szCs w:val="24"/>
        </w:rPr>
      </w:pPr>
      <w:r w:rsidRPr="00D53CC0">
        <w:rPr>
          <w:rFonts w:eastAsia="Times New Roman" w:cstheme="minorHAnsi"/>
          <w:color w:val="000000"/>
          <w:szCs w:val="24"/>
        </w:rPr>
        <w:t xml:space="preserve">If your phone number and/or address changes, notify both your mentee and the </w:t>
      </w:r>
      <w:r w:rsidR="00A575F6">
        <w:rPr>
          <w:rFonts w:eastAsia="Times New Roman" w:cstheme="minorHAnsi"/>
          <w:color w:val="000000"/>
          <w:szCs w:val="24"/>
        </w:rPr>
        <w:t>Volunteer Coordinator</w:t>
      </w:r>
      <w:r w:rsidRPr="00D53CC0">
        <w:rPr>
          <w:rFonts w:eastAsia="Times New Roman" w:cstheme="minorHAnsi"/>
          <w:color w:val="000000"/>
          <w:szCs w:val="24"/>
        </w:rPr>
        <w:t xml:space="preserve"> as soon as possible.</w:t>
      </w:r>
    </w:p>
    <w:p w14:paraId="27CF8BA2" w14:textId="77777777" w:rsidR="00124D1D" w:rsidRPr="00F9386C" w:rsidRDefault="00124D1D" w:rsidP="00124D1D">
      <w:pPr>
        <w:numPr>
          <w:ilvl w:val="0"/>
          <w:numId w:val="2"/>
        </w:numPr>
        <w:tabs>
          <w:tab w:val="clear" w:pos="720"/>
          <w:tab w:val="num" w:pos="360"/>
        </w:tabs>
        <w:spacing w:after="0" w:line="240" w:lineRule="auto"/>
        <w:ind w:left="360"/>
        <w:rPr>
          <w:rFonts w:eastAsia="Times New Roman" w:cstheme="minorHAnsi"/>
          <w:color w:val="000000"/>
          <w:szCs w:val="24"/>
        </w:rPr>
      </w:pPr>
      <w:r w:rsidRPr="00F9386C">
        <w:rPr>
          <w:rFonts w:eastAsia="Times New Roman" w:cstheme="minorHAnsi"/>
          <w:b/>
          <w:bCs/>
          <w:iCs/>
          <w:color w:val="000000"/>
          <w:szCs w:val="24"/>
        </w:rPr>
        <w:t>If at any time you feel that you can no longer participate in the Youth Mentor</w:t>
      </w:r>
      <w:r>
        <w:rPr>
          <w:rFonts w:eastAsia="Times New Roman" w:cstheme="minorHAnsi"/>
          <w:b/>
          <w:bCs/>
          <w:iCs/>
          <w:color w:val="000000"/>
          <w:szCs w:val="24"/>
        </w:rPr>
        <w:t>ship</w:t>
      </w:r>
      <w:r w:rsidRPr="00F9386C">
        <w:rPr>
          <w:rFonts w:eastAsia="Times New Roman" w:cstheme="minorHAnsi"/>
          <w:b/>
          <w:bCs/>
          <w:iCs/>
          <w:color w:val="000000"/>
          <w:szCs w:val="24"/>
        </w:rPr>
        <w:t xml:space="preserve"> Program, please discuss this with the </w:t>
      </w:r>
      <w:r w:rsidR="00A575F6">
        <w:rPr>
          <w:rFonts w:eastAsia="Times New Roman" w:cstheme="minorHAnsi"/>
          <w:b/>
          <w:bCs/>
          <w:iCs/>
          <w:color w:val="000000"/>
          <w:szCs w:val="24"/>
        </w:rPr>
        <w:t>Volunteer Coordinator</w:t>
      </w:r>
      <w:r w:rsidRPr="00F9386C">
        <w:rPr>
          <w:rFonts w:eastAsia="Times New Roman" w:cstheme="minorHAnsi"/>
          <w:b/>
          <w:bCs/>
          <w:iCs/>
          <w:color w:val="000000"/>
          <w:szCs w:val="24"/>
        </w:rPr>
        <w:t xml:space="preserve"> as soon as possible.</w:t>
      </w:r>
    </w:p>
    <w:p w14:paraId="602C8EC1" w14:textId="77777777" w:rsidR="00124D1D" w:rsidRPr="00342B98" w:rsidRDefault="00124D1D" w:rsidP="00124D1D">
      <w:pPr>
        <w:numPr>
          <w:ilvl w:val="0"/>
          <w:numId w:val="2"/>
        </w:numPr>
        <w:tabs>
          <w:tab w:val="clear" w:pos="720"/>
          <w:tab w:val="num" w:pos="360"/>
        </w:tabs>
        <w:spacing w:after="0" w:line="240" w:lineRule="auto"/>
        <w:ind w:left="360"/>
        <w:rPr>
          <w:rFonts w:eastAsia="Times New Roman" w:cstheme="minorHAnsi"/>
          <w:color w:val="000000"/>
          <w:szCs w:val="24"/>
        </w:rPr>
      </w:pPr>
      <w:r w:rsidRPr="00F9386C">
        <w:rPr>
          <w:rFonts w:eastAsia="Times New Roman" w:cstheme="minorHAnsi"/>
          <w:iCs/>
          <w:color w:val="000000"/>
          <w:szCs w:val="24"/>
        </w:rPr>
        <w:t>We strongly recommend that you do not participate in the program if you have any doubt about maintaining the commitment to your mentee</w:t>
      </w:r>
      <w:r>
        <w:rPr>
          <w:rFonts w:eastAsia="Times New Roman" w:cstheme="minorHAnsi"/>
          <w:iCs/>
          <w:color w:val="000000"/>
          <w:szCs w:val="24"/>
        </w:rPr>
        <w:t xml:space="preserve"> for the </w:t>
      </w:r>
      <w:proofErr w:type="gramStart"/>
      <w:r>
        <w:rPr>
          <w:rFonts w:eastAsia="Times New Roman" w:cstheme="minorHAnsi"/>
          <w:iCs/>
          <w:color w:val="000000"/>
          <w:szCs w:val="24"/>
        </w:rPr>
        <w:t>time period</w:t>
      </w:r>
      <w:proofErr w:type="gramEnd"/>
      <w:r>
        <w:rPr>
          <w:rFonts w:eastAsia="Times New Roman" w:cstheme="minorHAnsi"/>
          <w:iCs/>
          <w:color w:val="000000"/>
          <w:szCs w:val="24"/>
        </w:rPr>
        <w:t xml:space="preserve"> agreed on.</w:t>
      </w:r>
    </w:p>
    <w:p w14:paraId="286D7834" w14:textId="77777777" w:rsidR="00124D1D" w:rsidRDefault="00124D1D" w:rsidP="00124D1D">
      <w:pPr>
        <w:spacing w:after="0" w:line="240" w:lineRule="auto"/>
        <w:rPr>
          <w:rFonts w:eastAsia="Times New Roman" w:cstheme="minorHAnsi"/>
          <w:iCs/>
          <w:color w:val="000000"/>
          <w:szCs w:val="24"/>
        </w:rPr>
      </w:pPr>
    </w:p>
    <w:p w14:paraId="0AA9208F" w14:textId="77777777" w:rsidR="00124D1D" w:rsidRPr="00342B98" w:rsidRDefault="00124D1D" w:rsidP="00124D1D">
      <w:pPr>
        <w:spacing w:after="0" w:line="240" w:lineRule="auto"/>
        <w:rPr>
          <w:rFonts w:eastAsia="Times New Roman" w:cstheme="minorHAnsi"/>
          <w:b/>
          <w:color w:val="000000"/>
          <w:szCs w:val="24"/>
          <w:u w:val="single"/>
        </w:rPr>
      </w:pPr>
      <w:r w:rsidRPr="00342B98">
        <w:rPr>
          <w:rFonts w:eastAsia="Times New Roman" w:cstheme="minorHAnsi"/>
          <w:b/>
          <w:iCs/>
          <w:color w:val="000000"/>
          <w:szCs w:val="24"/>
          <w:u w:val="single"/>
        </w:rPr>
        <w:t>Best Practices for Mentoring Karen Youth</w:t>
      </w:r>
    </w:p>
    <w:p w14:paraId="1552D43C" w14:textId="77777777" w:rsidR="00124D1D" w:rsidRDefault="00124D1D" w:rsidP="00124D1D">
      <w:pPr>
        <w:spacing w:after="0" w:line="240" w:lineRule="auto"/>
        <w:outlineLvl w:val="1"/>
        <w:rPr>
          <w:rFonts w:eastAsia="Times New Roman" w:cstheme="minorHAnsi"/>
          <w:b/>
          <w:bCs/>
          <w:szCs w:val="24"/>
          <w:u w:val="single"/>
        </w:rPr>
      </w:pPr>
    </w:p>
    <w:p w14:paraId="25A4C3D0" w14:textId="77777777" w:rsidR="00124D1D" w:rsidRDefault="00124D1D" w:rsidP="00124D1D">
      <w:pPr>
        <w:pStyle w:val="ListParagraph"/>
        <w:numPr>
          <w:ilvl w:val="0"/>
          <w:numId w:val="3"/>
        </w:numPr>
        <w:spacing w:after="0" w:line="240" w:lineRule="auto"/>
        <w:ind w:left="360"/>
        <w:outlineLvl w:val="1"/>
        <w:rPr>
          <w:rFonts w:eastAsia="Times New Roman" w:cstheme="minorHAnsi"/>
          <w:bCs/>
          <w:szCs w:val="24"/>
        </w:rPr>
      </w:pPr>
      <w:r w:rsidRPr="00541694">
        <w:rPr>
          <w:rFonts w:eastAsia="Times New Roman" w:cstheme="minorHAnsi"/>
          <w:b/>
          <w:bCs/>
          <w:szCs w:val="24"/>
        </w:rPr>
        <w:t>Take the time to LISTEN</w:t>
      </w:r>
      <w:r w:rsidRPr="00342B98">
        <w:rPr>
          <w:rFonts w:eastAsia="Times New Roman" w:cstheme="minorHAnsi"/>
          <w:bCs/>
          <w:szCs w:val="24"/>
        </w:rPr>
        <w:t xml:space="preserve"> – to really hear the experiences, hopes and challenges of the mentee you are working with.</w:t>
      </w:r>
    </w:p>
    <w:p w14:paraId="3CF8B703" w14:textId="77777777" w:rsidR="00124D1D" w:rsidRDefault="00124D1D" w:rsidP="00124D1D">
      <w:pPr>
        <w:pStyle w:val="ListParagraph"/>
        <w:numPr>
          <w:ilvl w:val="0"/>
          <w:numId w:val="3"/>
        </w:numPr>
        <w:spacing w:after="0" w:line="240" w:lineRule="auto"/>
        <w:ind w:left="360"/>
        <w:outlineLvl w:val="1"/>
        <w:rPr>
          <w:rFonts w:eastAsia="Times New Roman" w:cstheme="minorHAnsi"/>
          <w:bCs/>
          <w:szCs w:val="24"/>
        </w:rPr>
      </w:pPr>
      <w:r w:rsidRPr="00342B98">
        <w:rPr>
          <w:rFonts w:eastAsia="Times New Roman" w:cstheme="minorHAnsi"/>
          <w:bCs/>
          <w:szCs w:val="24"/>
        </w:rPr>
        <w:t xml:space="preserve">Remember that your mentee who is likely still transitioning to this country </w:t>
      </w:r>
      <w:r w:rsidRPr="00541694">
        <w:rPr>
          <w:rFonts w:eastAsia="Times New Roman" w:cstheme="minorHAnsi"/>
          <w:b/>
          <w:bCs/>
          <w:szCs w:val="24"/>
        </w:rPr>
        <w:t>may be dealing with loss</w:t>
      </w:r>
      <w:r w:rsidRPr="00342B98">
        <w:rPr>
          <w:rFonts w:eastAsia="Times New Roman" w:cstheme="minorHAnsi"/>
          <w:bCs/>
          <w:szCs w:val="24"/>
        </w:rPr>
        <w:t xml:space="preserve"> – of their homeland, </w:t>
      </w:r>
      <w:proofErr w:type="gramStart"/>
      <w:r w:rsidRPr="00342B98">
        <w:rPr>
          <w:rFonts w:eastAsia="Times New Roman" w:cstheme="minorHAnsi"/>
          <w:bCs/>
          <w:szCs w:val="24"/>
        </w:rPr>
        <w:t>family</w:t>
      </w:r>
      <w:proofErr w:type="gramEnd"/>
      <w:r w:rsidRPr="00342B98">
        <w:rPr>
          <w:rFonts w:eastAsia="Times New Roman" w:cstheme="minorHAnsi"/>
          <w:bCs/>
          <w:szCs w:val="24"/>
        </w:rPr>
        <w:t xml:space="preserve"> or friends.</w:t>
      </w:r>
    </w:p>
    <w:p w14:paraId="2C91CDA0" w14:textId="77777777" w:rsidR="00124D1D" w:rsidRDefault="00124D1D" w:rsidP="00124D1D">
      <w:pPr>
        <w:pStyle w:val="ListParagraph"/>
        <w:numPr>
          <w:ilvl w:val="0"/>
          <w:numId w:val="3"/>
        </w:numPr>
        <w:spacing w:after="0" w:line="240" w:lineRule="auto"/>
        <w:ind w:left="360"/>
        <w:outlineLvl w:val="1"/>
        <w:rPr>
          <w:rFonts w:eastAsia="Times New Roman" w:cstheme="minorHAnsi"/>
          <w:bCs/>
          <w:szCs w:val="24"/>
        </w:rPr>
      </w:pPr>
      <w:r w:rsidRPr="00342B98">
        <w:rPr>
          <w:rFonts w:eastAsia="Times New Roman" w:cstheme="minorHAnsi"/>
          <w:bCs/>
          <w:szCs w:val="24"/>
        </w:rPr>
        <w:t xml:space="preserve">Encourage and support your mentee in </w:t>
      </w:r>
      <w:r w:rsidRPr="00541694">
        <w:rPr>
          <w:rFonts w:eastAsia="Times New Roman" w:cstheme="minorHAnsi"/>
          <w:b/>
          <w:bCs/>
          <w:szCs w:val="24"/>
        </w:rPr>
        <w:t>maintaining the cultural, religious, and family values of their country of origin</w:t>
      </w:r>
      <w:r w:rsidRPr="00342B98">
        <w:rPr>
          <w:rFonts w:eastAsia="Times New Roman" w:cstheme="minorHAnsi"/>
          <w:bCs/>
          <w:szCs w:val="24"/>
        </w:rPr>
        <w:t xml:space="preserve"> while simultaneously helping them adapt to American culture.</w:t>
      </w:r>
    </w:p>
    <w:p w14:paraId="708A3D4D" w14:textId="77777777" w:rsidR="00124D1D" w:rsidRDefault="00124D1D" w:rsidP="00124D1D">
      <w:pPr>
        <w:pStyle w:val="ListParagraph"/>
        <w:numPr>
          <w:ilvl w:val="0"/>
          <w:numId w:val="3"/>
        </w:numPr>
        <w:spacing w:after="0" w:line="240" w:lineRule="auto"/>
        <w:ind w:left="360"/>
        <w:outlineLvl w:val="1"/>
        <w:rPr>
          <w:rFonts w:eastAsia="Times New Roman" w:cstheme="minorHAnsi"/>
          <w:bCs/>
          <w:szCs w:val="24"/>
        </w:rPr>
      </w:pPr>
      <w:r w:rsidRPr="00342B98">
        <w:rPr>
          <w:rFonts w:eastAsia="Times New Roman" w:cstheme="minorHAnsi"/>
          <w:bCs/>
          <w:szCs w:val="24"/>
        </w:rPr>
        <w:t xml:space="preserve">Support your mentee’s </w:t>
      </w:r>
      <w:r w:rsidRPr="00541694">
        <w:rPr>
          <w:rFonts w:eastAsia="Times New Roman" w:cstheme="minorHAnsi"/>
          <w:b/>
          <w:bCs/>
          <w:szCs w:val="24"/>
        </w:rPr>
        <w:t>academic success and educational process</w:t>
      </w:r>
      <w:r w:rsidRPr="00342B98">
        <w:rPr>
          <w:rFonts w:eastAsia="Times New Roman" w:cstheme="minorHAnsi"/>
          <w:bCs/>
          <w:szCs w:val="24"/>
        </w:rPr>
        <w:t>, encouraging them to stay in school and seek help when needed.</w:t>
      </w:r>
    </w:p>
    <w:p w14:paraId="025EAC6F" w14:textId="77777777" w:rsidR="00124D1D" w:rsidRDefault="00124D1D" w:rsidP="00124D1D">
      <w:pPr>
        <w:pStyle w:val="ListParagraph"/>
        <w:numPr>
          <w:ilvl w:val="0"/>
          <w:numId w:val="3"/>
        </w:numPr>
        <w:spacing w:after="0" w:line="240" w:lineRule="auto"/>
        <w:ind w:left="360"/>
        <w:outlineLvl w:val="1"/>
        <w:rPr>
          <w:rFonts w:eastAsia="Times New Roman" w:cstheme="minorHAnsi"/>
          <w:bCs/>
          <w:szCs w:val="24"/>
        </w:rPr>
      </w:pPr>
      <w:r w:rsidRPr="006F5647">
        <w:rPr>
          <w:rFonts w:eastAsia="Times New Roman" w:cstheme="minorHAnsi"/>
          <w:b/>
          <w:bCs/>
          <w:szCs w:val="24"/>
        </w:rPr>
        <w:t>Be flexible and creative</w:t>
      </w:r>
      <w:r w:rsidRPr="006F5647">
        <w:rPr>
          <w:rFonts w:eastAsia="Times New Roman" w:cstheme="minorHAnsi"/>
          <w:bCs/>
          <w:szCs w:val="24"/>
        </w:rPr>
        <w:t xml:space="preserve"> in meeting your mentee and family’s needs.</w:t>
      </w:r>
    </w:p>
    <w:p w14:paraId="0509E2BD" w14:textId="77777777" w:rsidR="00124D1D" w:rsidRDefault="00124D1D" w:rsidP="00124D1D">
      <w:pPr>
        <w:pStyle w:val="ListParagraph"/>
        <w:numPr>
          <w:ilvl w:val="0"/>
          <w:numId w:val="3"/>
        </w:numPr>
        <w:spacing w:after="0" w:line="240" w:lineRule="auto"/>
        <w:ind w:left="360"/>
        <w:outlineLvl w:val="1"/>
        <w:rPr>
          <w:rFonts w:eastAsia="Times New Roman" w:cstheme="minorHAnsi"/>
          <w:bCs/>
          <w:szCs w:val="24"/>
        </w:rPr>
      </w:pPr>
      <w:r w:rsidRPr="006F5647">
        <w:rPr>
          <w:rFonts w:eastAsia="Times New Roman" w:cstheme="minorHAnsi"/>
          <w:b/>
          <w:bCs/>
          <w:szCs w:val="24"/>
        </w:rPr>
        <w:t>Recognize and respond when your mentee exhibits behaviors of concern</w:t>
      </w:r>
      <w:r w:rsidRPr="006F5647">
        <w:rPr>
          <w:rFonts w:eastAsia="Times New Roman" w:cstheme="minorHAnsi"/>
          <w:bCs/>
          <w:szCs w:val="24"/>
        </w:rPr>
        <w:t xml:space="preserve"> that might be indicative of depression, drug use, inability to manage anger and aggression, involvement with anti-social groups such as gangs, or breaking the law.</w:t>
      </w:r>
    </w:p>
    <w:p w14:paraId="674C19EB" w14:textId="77777777" w:rsidR="00124D1D" w:rsidRPr="006F5647" w:rsidRDefault="00124D1D" w:rsidP="00124D1D">
      <w:pPr>
        <w:pStyle w:val="ListParagraph"/>
        <w:numPr>
          <w:ilvl w:val="0"/>
          <w:numId w:val="3"/>
        </w:numPr>
        <w:spacing w:after="0" w:line="240" w:lineRule="auto"/>
        <w:ind w:left="360"/>
        <w:outlineLvl w:val="1"/>
        <w:rPr>
          <w:rFonts w:eastAsia="Times New Roman" w:cstheme="minorHAnsi"/>
          <w:bCs/>
          <w:szCs w:val="24"/>
        </w:rPr>
      </w:pPr>
      <w:r w:rsidRPr="006F5647">
        <w:rPr>
          <w:rFonts w:eastAsia="Times New Roman" w:cstheme="minorHAnsi"/>
          <w:bCs/>
          <w:szCs w:val="24"/>
        </w:rPr>
        <w:t xml:space="preserve">Develop activities to help your mentee </w:t>
      </w:r>
      <w:r w:rsidRPr="006F5647">
        <w:rPr>
          <w:rFonts w:eastAsia="Times New Roman" w:cstheme="minorHAnsi"/>
          <w:b/>
          <w:bCs/>
          <w:szCs w:val="24"/>
        </w:rPr>
        <w:t>reach their goals for the future.</w:t>
      </w:r>
    </w:p>
    <w:p w14:paraId="6D8B321D" w14:textId="77777777" w:rsidR="00124D1D" w:rsidRDefault="00124D1D" w:rsidP="00124D1D">
      <w:pPr>
        <w:spacing w:after="0" w:line="240" w:lineRule="auto"/>
        <w:rPr>
          <w:rFonts w:eastAsia="Times New Roman" w:cstheme="minorHAnsi"/>
          <w:color w:val="000000"/>
          <w:szCs w:val="24"/>
        </w:rPr>
      </w:pPr>
    </w:p>
    <w:p w14:paraId="100E66B8" w14:textId="77777777" w:rsidR="00124D1D" w:rsidRPr="00A2610E" w:rsidRDefault="00124D1D" w:rsidP="00124D1D">
      <w:pPr>
        <w:spacing w:after="0" w:line="240" w:lineRule="auto"/>
        <w:rPr>
          <w:rFonts w:eastAsia="Times New Roman" w:cstheme="minorHAnsi"/>
          <w:b/>
          <w:color w:val="000000"/>
          <w:szCs w:val="24"/>
          <w:u w:val="single"/>
        </w:rPr>
      </w:pPr>
      <w:r w:rsidRPr="00A2610E">
        <w:rPr>
          <w:rFonts w:eastAsia="Times New Roman" w:cstheme="minorHAnsi"/>
          <w:b/>
          <w:color w:val="000000"/>
          <w:szCs w:val="24"/>
          <w:u w:val="single"/>
        </w:rPr>
        <w:t>Mentoring Goals</w:t>
      </w:r>
    </w:p>
    <w:p w14:paraId="13874EC7" w14:textId="77777777" w:rsidR="00124D1D" w:rsidRDefault="00124D1D" w:rsidP="00124D1D">
      <w:pPr>
        <w:spacing w:after="0" w:line="240" w:lineRule="auto"/>
        <w:rPr>
          <w:rFonts w:eastAsia="Times New Roman" w:cstheme="minorHAnsi"/>
          <w:color w:val="000000"/>
          <w:szCs w:val="24"/>
        </w:rPr>
      </w:pPr>
    </w:p>
    <w:p w14:paraId="48E5E908" w14:textId="77777777" w:rsidR="00124D1D" w:rsidRDefault="00124D1D" w:rsidP="00124D1D">
      <w:pPr>
        <w:pStyle w:val="ListParagraph"/>
        <w:numPr>
          <w:ilvl w:val="0"/>
          <w:numId w:val="4"/>
        </w:numPr>
        <w:spacing w:after="0" w:line="240" w:lineRule="auto"/>
        <w:ind w:left="360"/>
        <w:rPr>
          <w:rFonts w:eastAsia="Times New Roman" w:cstheme="minorHAnsi"/>
          <w:color w:val="000000"/>
          <w:szCs w:val="24"/>
        </w:rPr>
      </w:pPr>
      <w:r w:rsidRPr="00A2610E">
        <w:rPr>
          <w:rFonts w:eastAsia="Times New Roman" w:cstheme="minorHAnsi"/>
          <w:color w:val="000000"/>
          <w:szCs w:val="24"/>
        </w:rPr>
        <w:t>Developing English language</w:t>
      </w:r>
      <w:r>
        <w:rPr>
          <w:rFonts w:eastAsia="Times New Roman" w:cstheme="minorHAnsi"/>
          <w:color w:val="000000"/>
          <w:szCs w:val="24"/>
        </w:rPr>
        <w:t xml:space="preserve"> speaking, </w:t>
      </w:r>
      <w:proofErr w:type="gramStart"/>
      <w:r>
        <w:rPr>
          <w:rFonts w:eastAsia="Times New Roman" w:cstheme="minorHAnsi"/>
          <w:color w:val="000000"/>
          <w:szCs w:val="24"/>
        </w:rPr>
        <w:t>reading</w:t>
      </w:r>
      <w:proofErr w:type="gramEnd"/>
      <w:r>
        <w:rPr>
          <w:rFonts w:eastAsia="Times New Roman" w:cstheme="minorHAnsi"/>
          <w:color w:val="000000"/>
          <w:szCs w:val="24"/>
        </w:rPr>
        <w:t xml:space="preserve"> and writing</w:t>
      </w:r>
      <w:r w:rsidRPr="00A2610E">
        <w:rPr>
          <w:rFonts w:eastAsia="Times New Roman" w:cstheme="minorHAnsi"/>
          <w:color w:val="000000"/>
          <w:szCs w:val="24"/>
        </w:rPr>
        <w:t xml:space="preserve"> skills</w:t>
      </w:r>
    </w:p>
    <w:p w14:paraId="3729AF59" w14:textId="77777777" w:rsidR="00124D1D" w:rsidRDefault="00124D1D" w:rsidP="00124D1D">
      <w:pPr>
        <w:pStyle w:val="ListParagraph"/>
        <w:numPr>
          <w:ilvl w:val="0"/>
          <w:numId w:val="4"/>
        </w:numPr>
        <w:spacing w:after="0" w:line="240" w:lineRule="auto"/>
        <w:ind w:left="360"/>
        <w:rPr>
          <w:rFonts w:eastAsia="Times New Roman" w:cstheme="minorHAnsi"/>
          <w:color w:val="000000"/>
          <w:szCs w:val="24"/>
        </w:rPr>
      </w:pPr>
      <w:r w:rsidRPr="00A2610E">
        <w:rPr>
          <w:rFonts w:eastAsia="Times New Roman" w:cstheme="minorHAnsi"/>
          <w:color w:val="000000"/>
          <w:szCs w:val="24"/>
        </w:rPr>
        <w:t>Adapting to American culture while maintaining the mentee’s own culture</w:t>
      </w:r>
    </w:p>
    <w:p w14:paraId="5538C232" w14:textId="77777777" w:rsidR="00124D1D" w:rsidRDefault="00124D1D" w:rsidP="00124D1D">
      <w:pPr>
        <w:pStyle w:val="ListParagraph"/>
        <w:numPr>
          <w:ilvl w:val="0"/>
          <w:numId w:val="4"/>
        </w:numPr>
        <w:spacing w:after="0" w:line="240" w:lineRule="auto"/>
        <w:ind w:left="360"/>
        <w:rPr>
          <w:rFonts w:eastAsia="Times New Roman" w:cstheme="minorHAnsi"/>
          <w:color w:val="000000"/>
          <w:szCs w:val="24"/>
        </w:rPr>
      </w:pPr>
      <w:r w:rsidRPr="00A2610E">
        <w:rPr>
          <w:rFonts w:eastAsia="Times New Roman" w:cstheme="minorHAnsi"/>
          <w:color w:val="000000"/>
          <w:szCs w:val="24"/>
        </w:rPr>
        <w:t>Developing social and life skills</w:t>
      </w:r>
    </w:p>
    <w:p w14:paraId="7D7EE256" w14:textId="77777777" w:rsidR="00124D1D" w:rsidRDefault="00124D1D" w:rsidP="00124D1D">
      <w:pPr>
        <w:pStyle w:val="ListParagraph"/>
        <w:numPr>
          <w:ilvl w:val="0"/>
          <w:numId w:val="4"/>
        </w:numPr>
        <w:spacing w:after="0" w:line="240" w:lineRule="auto"/>
        <w:ind w:left="360"/>
        <w:rPr>
          <w:rFonts w:eastAsia="Times New Roman" w:cstheme="minorHAnsi"/>
          <w:color w:val="000000"/>
          <w:szCs w:val="24"/>
        </w:rPr>
      </w:pPr>
      <w:r w:rsidRPr="00A2610E">
        <w:rPr>
          <w:rFonts w:eastAsia="Times New Roman" w:cstheme="minorHAnsi"/>
          <w:color w:val="000000"/>
          <w:szCs w:val="24"/>
        </w:rPr>
        <w:t>Providing emotional support</w:t>
      </w:r>
    </w:p>
    <w:p w14:paraId="07BDE5D9" w14:textId="77777777" w:rsidR="00124D1D" w:rsidRDefault="00124D1D" w:rsidP="00124D1D">
      <w:pPr>
        <w:pStyle w:val="ListParagraph"/>
        <w:numPr>
          <w:ilvl w:val="0"/>
          <w:numId w:val="4"/>
        </w:numPr>
        <w:spacing w:after="0" w:line="240" w:lineRule="auto"/>
        <w:ind w:left="360"/>
        <w:rPr>
          <w:rFonts w:eastAsia="Times New Roman" w:cstheme="minorHAnsi"/>
          <w:color w:val="000000"/>
          <w:szCs w:val="24"/>
        </w:rPr>
      </w:pPr>
      <w:r>
        <w:rPr>
          <w:rFonts w:eastAsia="Times New Roman" w:cstheme="minorHAnsi"/>
          <w:color w:val="000000"/>
          <w:szCs w:val="24"/>
        </w:rPr>
        <w:t>Serving as an advocate</w:t>
      </w:r>
    </w:p>
    <w:p w14:paraId="1B2758D3" w14:textId="77777777" w:rsidR="00124D1D" w:rsidRDefault="00124D1D" w:rsidP="00124D1D">
      <w:pPr>
        <w:pStyle w:val="ListParagraph"/>
        <w:numPr>
          <w:ilvl w:val="0"/>
          <w:numId w:val="4"/>
        </w:numPr>
        <w:spacing w:after="0" w:line="240" w:lineRule="auto"/>
        <w:ind w:left="360"/>
        <w:rPr>
          <w:rFonts w:eastAsia="Times New Roman" w:cstheme="minorHAnsi"/>
          <w:color w:val="000000"/>
          <w:szCs w:val="24"/>
        </w:rPr>
      </w:pPr>
      <w:r>
        <w:rPr>
          <w:rFonts w:eastAsia="Times New Roman" w:cstheme="minorHAnsi"/>
          <w:color w:val="000000"/>
          <w:szCs w:val="24"/>
        </w:rPr>
        <w:t>Sharing community resources</w:t>
      </w:r>
      <w:r w:rsidRPr="00A2610E">
        <w:rPr>
          <w:rFonts w:eastAsia="Times New Roman" w:cstheme="minorHAnsi"/>
          <w:color w:val="000000"/>
          <w:szCs w:val="24"/>
        </w:rPr>
        <w:t xml:space="preserve"> (such as using public transportation, using a library, </w:t>
      </w:r>
      <w:r>
        <w:rPr>
          <w:rFonts w:eastAsia="Times New Roman" w:cstheme="minorHAnsi"/>
          <w:color w:val="000000"/>
          <w:szCs w:val="24"/>
        </w:rPr>
        <w:t>etc.)</w:t>
      </w:r>
    </w:p>
    <w:p w14:paraId="4F8769D2" w14:textId="49731690" w:rsidR="00124D1D" w:rsidRDefault="00124D1D" w:rsidP="00124D1D">
      <w:pPr>
        <w:pStyle w:val="ListParagraph"/>
        <w:numPr>
          <w:ilvl w:val="0"/>
          <w:numId w:val="4"/>
        </w:numPr>
        <w:spacing w:after="0" w:line="240" w:lineRule="auto"/>
        <w:ind w:left="360"/>
        <w:rPr>
          <w:rFonts w:eastAsia="Times New Roman" w:cstheme="minorHAnsi"/>
          <w:color w:val="000000"/>
          <w:szCs w:val="24"/>
        </w:rPr>
      </w:pPr>
      <w:r w:rsidRPr="00A2610E">
        <w:rPr>
          <w:rFonts w:eastAsia="Times New Roman" w:cstheme="minorHAnsi"/>
          <w:color w:val="000000"/>
          <w:szCs w:val="24"/>
        </w:rPr>
        <w:t>Developing college or workforce preparedness skills</w:t>
      </w:r>
      <w:r w:rsidR="00380B40">
        <w:rPr>
          <w:rFonts w:eastAsia="Times New Roman" w:cstheme="minorHAnsi"/>
          <w:color w:val="000000"/>
          <w:szCs w:val="24"/>
        </w:rPr>
        <w:t xml:space="preserve"> (plan a</w:t>
      </w:r>
      <w:r w:rsidR="008946EA">
        <w:rPr>
          <w:rFonts w:eastAsia="Times New Roman" w:cstheme="minorHAnsi"/>
          <w:color w:val="000000"/>
          <w:szCs w:val="24"/>
        </w:rPr>
        <w:t xml:space="preserve"> local</w:t>
      </w:r>
      <w:r w:rsidR="00380B40">
        <w:rPr>
          <w:rFonts w:eastAsia="Times New Roman" w:cstheme="minorHAnsi"/>
          <w:color w:val="000000"/>
          <w:szCs w:val="24"/>
        </w:rPr>
        <w:t xml:space="preserve"> college visit(s)</w:t>
      </w:r>
      <w:r w:rsidR="008946EA">
        <w:rPr>
          <w:rFonts w:eastAsia="Times New Roman" w:cstheme="minorHAnsi"/>
          <w:color w:val="000000"/>
          <w:szCs w:val="24"/>
        </w:rPr>
        <w:t>)</w:t>
      </w:r>
    </w:p>
    <w:p w14:paraId="18F38EF5" w14:textId="77777777" w:rsidR="00124D1D" w:rsidRPr="00A2610E" w:rsidRDefault="00124D1D" w:rsidP="00124D1D">
      <w:pPr>
        <w:pStyle w:val="ListParagraph"/>
        <w:numPr>
          <w:ilvl w:val="0"/>
          <w:numId w:val="4"/>
        </w:numPr>
        <w:spacing w:after="0" w:line="240" w:lineRule="auto"/>
        <w:ind w:left="360"/>
        <w:rPr>
          <w:rFonts w:eastAsia="Times New Roman" w:cstheme="minorHAnsi"/>
          <w:color w:val="000000"/>
          <w:szCs w:val="24"/>
        </w:rPr>
      </w:pPr>
      <w:r w:rsidRPr="00A2610E">
        <w:rPr>
          <w:rFonts w:eastAsia="Times New Roman" w:cstheme="minorHAnsi"/>
          <w:color w:val="000000"/>
          <w:szCs w:val="24"/>
        </w:rPr>
        <w:t>Providing opportuniti</w:t>
      </w:r>
      <w:r>
        <w:rPr>
          <w:rFonts w:eastAsia="Times New Roman" w:cstheme="minorHAnsi"/>
          <w:color w:val="000000"/>
          <w:szCs w:val="24"/>
        </w:rPr>
        <w:t xml:space="preserve">es to relax and have fun! </w:t>
      </w:r>
      <w:r w:rsidRPr="00A2610E">
        <w:rPr>
          <w:rFonts w:eastAsia="Times New Roman" w:cstheme="minorHAnsi"/>
          <w:color w:val="000000"/>
          <w:szCs w:val="24"/>
        </w:rPr>
        <w:sym w:font="Wingdings" w:char="F04A"/>
      </w:r>
    </w:p>
    <w:p w14:paraId="52C01589" w14:textId="77777777" w:rsidR="00000000" w:rsidRDefault="00000000"/>
    <w:sectPr w:rsidR="00ED71F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BA16" w14:textId="77777777" w:rsidR="00D01CEE" w:rsidRDefault="00D01CEE">
      <w:pPr>
        <w:spacing w:after="0" w:line="240" w:lineRule="auto"/>
      </w:pPr>
      <w:r>
        <w:separator/>
      </w:r>
    </w:p>
  </w:endnote>
  <w:endnote w:type="continuationSeparator" w:id="0">
    <w:p w14:paraId="441ECB61" w14:textId="77777777" w:rsidR="00D01CEE" w:rsidRDefault="00D0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111847"/>
      <w:docPartObj>
        <w:docPartGallery w:val="Page Numbers (Bottom of Page)"/>
        <w:docPartUnique/>
      </w:docPartObj>
    </w:sdtPr>
    <w:sdtEndPr>
      <w:rPr>
        <w:noProof/>
      </w:rPr>
    </w:sdtEndPr>
    <w:sdtContent>
      <w:p w14:paraId="7532FF35" w14:textId="77777777" w:rsidR="00000000" w:rsidRDefault="00457F41">
        <w:pPr>
          <w:pStyle w:val="Footer"/>
          <w:jc w:val="center"/>
        </w:pPr>
        <w:r>
          <w:fldChar w:fldCharType="begin"/>
        </w:r>
        <w:r>
          <w:instrText xml:space="preserve"> PAGE   \* MERGEFORMAT </w:instrText>
        </w:r>
        <w:r>
          <w:fldChar w:fldCharType="separate"/>
        </w:r>
        <w:r w:rsidR="00A575F6">
          <w:rPr>
            <w:noProof/>
          </w:rPr>
          <w:t>1</w:t>
        </w:r>
        <w:r>
          <w:rPr>
            <w:noProof/>
          </w:rPr>
          <w:fldChar w:fldCharType="end"/>
        </w:r>
      </w:p>
    </w:sdtContent>
  </w:sdt>
  <w:p w14:paraId="40759AD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D1A8" w14:textId="77777777" w:rsidR="00D01CEE" w:rsidRDefault="00D01CEE">
      <w:pPr>
        <w:spacing w:after="0" w:line="240" w:lineRule="auto"/>
      </w:pPr>
      <w:r>
        <w:separator/>
      </w:r>
    </w:p>
  </w:footnote>
  <w:footnote w:type="continuationSeparator" w:id="0">
    <w:p w14:paraId="66AEFEEA" w14:textId="77777777" w:rsidR="00D01CEE" w:rsidRDefault="00D01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ECD"/>
    <w:multiLevelType w:val="hybridMultilevel"/>
    <w:tmpl w:val="5C942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7ED8"/>
    <w:multiLevelType w:val="multilevel"/>
    <w:tmpl w:val="168C7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12BEA"/>
    <w:multiLevelType w:val="multilevel"/>
    <w:tmpl w:val="C9BA6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4B4925"/>
    <w:multiLevelType w:val="hybridMultilevel"/>
    <w:tmpl w:val="CCF0A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888781">
    <w:abstractNumId w:val="1"/>
  </w:num>
  <w:num w:numId="2" w16cid:durableId="2078236170">
    <w:abstractNumId w:val="2"/>
  </w:num>
  <w:num w:numId="3" w16cid:durableId="549461370">
    <w:abstractNumId w:val="3"/>
  </w:num>
  <w:num w:numId="4" w16cid:durableId="39651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D1D"/>
    <w:rsid w:val="000C7DE7"/>
    <w:rsid w:val="00124D1D"/>
    <w:rsid w:val="00140403"/>
    <w:rsid w:val="00183DB0"/>
    <w:rsid w:val="001A7C95"/>
    <w:rsid w:val="001C3EBE"/>
    <w:rsid w:val="001E5C15"/>
    <w:rsid w:val="00213D05"/>
    <w:rsid w:val="002378F0"/>
    <w:rsid w:val="002F0533"/>
    <w:rsid w:val="00357757"/>
    <w:rsid w:val="00380B40"/>
    <w:rsid w:val="00407F01"/>
    <w:rsid w:val="00457F41"/>
    <w:rsid w:val="00457FF9"/>
    <w:rsid w:val="004932CD"/>
    <w:rsid w:val="004A163E"/>
    <w:rsid w:val="005A16A7"/>
    <w:rsid w:val="005A1EC3"/>
    <w:rsid w:val="005E0FB7"/>
    <w:rsid w:val="00615B2A"/>
    <w:rsid w:val="00671CC2"/>
    <w:rsid w:val="00777A8F"/>
    <w:rsid w:val="00797426"/>
    <w:rsid w:val="007D1D87"/>
    <w:rsid w:val="007F6B20"/>
    <w:rsid w:val="00862CE9"/>
    <w:rsid w:val="008946EA"/>
    <w:rsid w:val="008D3EC4"/>
    <w:rsid w:val="0092785D"/>
    <w:rsid w:val="009C2FBD"/>
    <w:rsid w:val="009E3987"/>
    <w:rsid w:val="009F669D"/>
    <w:rsid w:val="00A00C6E"/>
    <w:rsid w:val="00A575F6"/>
    <w:rsid w:val="00A6344C"/>
    <w:rsid w:val="00AB4605"/>
    <w:rsid w:val="00B35557"/>
    <w:rsid w:val="00B44D66"/>
    <w:rsid w:val="00B85D1F"/>
    <w:rsid w:val="00BE4E91"/>
    <w:rsid w:val="00BF03CA"/>
    <w:rsid w:val="00C16BC2"/>
    <w:rsid w:val="00C45B49"/>
    <w:rsid w:val="00CE6A9F"/>
    <w:rsid w:val="00D01CEE"/>
    <w:rsid w:val="00D23E77"/>
    <w:rsid w:val="00D84228"/>
    <w:rsid w:val="00DA60FF"/>
    <w:rsid w:val="00DB6C17"/>
    <w:rsid w:val="00DE5B7E"/>
    <w:rsid w:val="00E602C7"/>
    <w:rsid w:val="00EA42C6"/>
    <w:rsid w:val="00F001E6"/>
    <w:rsid w:val="00F42B4D"/>
    <w:rsid w:val="00F66EF2"/>
    <w:rsid w:val="00FE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7CB5"/>
  <w15:docId w15:val="{2BB15805-A359-4296-9A94-2D5B4C8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D1D"/>
  </w:style>
  <w:style w:type="paragraph" w:styleId="ListParagraph">
    <w:name w:val="List Paragraph"/>
    <w:basedOn w:val="Normal"/>
    <w:uiPriority w:val="34"/>
    <w:qFormat/>
    <w:rsid w:val="00124D1D"/>
    <w:pPr>
      <w:ind w:left="720"/>
      <w:contextualSpacing/>
    </w:pPr>
  </w:style>
  <w:style w:type="character" w:styleId="Hyperlink">
    <w:name w:val="Hyperlink"/>
    <w:basedOn w:val="DefaultParagraphFont"/>
    <w:uiPriority w:val="99"/>
    <w:unhideWhenUsed/>
    <w:rsid w:val="00213D05"/>
    <w:rPr>
      <w:color w:val="0000FF" w:themeColor="hyperlink"/>
      <w:u w:val="single"/>
    </w:rPr>
  </w:style>
  <w:style w:type="character" w:styleId="UnresolvedMention">
    <w:name w:val="Unresolved Mention"/>
    <w:basedOn w:val="DefaultParagraphFont"/>
    <w:uiPriority w:val="99"/>
    <w:semiHidden/>
    <w:unhideWhenUsed/>
    <w:rsid w:val="00B44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pop@mnkare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lerpwel@mnkare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aniels@mnkaren.org" TargetMode="External"/><Relationship Id="rId5" Type="http://schemas.openxmlformats.org/officeDocument/2006/relationships/styles" Target="styles.xml"/><Relationship Id="rId15" Type="http://schemas.openxmlformats.org/officeDocument/2006/relationships/hyperlink" Target="mailto:mklue@mnkaren.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htoo@mnka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7E0DA1BD3C24B975E6ACA058AE242" ma:contentTypeVersion="27" ma:contentTypeDescription="Create a new document." ma:contentTypeScope="" ma:versionID="522679962305f1eab06edbf4ca3c4e91">
  <xsd:schema xmlns:xsd="http://www.w3.org/2001/XMLSchema" xmlns:xs="http://www.w3.org/2001/XMLSchema" xmlns:p="http://schemas.microsoft.com/office/2006/metadata/properties" xmlns:ns2="2061eef7-9af3-4818-b01c-9162266f56bf" xmlns:ns3="e78f773e-0cf3-4624-8d90-38d008d3b25d" targetNamespace="http://schemas.microsoft.com/office/2006/metadata/properties" ma:root="true" ma:fieldsID="a15a98da02b7366dc8dcecc67d47d448" ns2:_="" ns3:_="">
    <xsd:import namespace="2061eef7-9af3-4818-b01c-9162266f56bf"/>
    <xsd:import namespace="e78f773e-0cf3-4624-8d90-38d008d3b2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ta" minOccurs="0"/>
                <xsd:element ref="ns2:af26e880-680a-458e-9254-f7679725504aCountryOrRegion" minOccurs="0"/>
                <xsd:element ref="ns2:af26e880-680a-458e-9254-f7679725504aState" minOccurs="0"/>
                <xsd:element ref="ns2:af26e880-680a-458e-9254-f7679725504aCity" minOccurs="0"/>
                <xsd:element ref="ns2:af26e880-680a-458e-9254-f7679725504aPostalCode" minOccurs="0"/>
                <xsd:element ref="ns2:af26e880-680a-458e-9254-f7679725504aStreet" minOccurs="0"/>
                <xsd:element ref="ns2:af26e880-680a-458e-9254-f7679725504aGeoLoc" minOccurs="0"/>
                <xsd:element ref="ns2:af26e880-680a-458e-9254-f7679725504aDispName"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1eef7-9af3-4818-b01c-9162266f5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ta" ma:index="20" nillable="true" ma:displayName="Hta " ma:format="Dropdown" ma:internalName="Hta">
      <xsd:simpleType>
        <xsd:restriction base="dms:Unknown"/>
      </xsd:simpleType>
    </xsd:element>
    <xsd:element name="af26e880-680a-458e-9254-f7679725504aCountryOrRegion" ma:index="21" nillable="true" ma:displayName="Hta : Country/Region" ma:internalName="CountryOrRegion" ma:readOnly="true">
      <xsd:simpleType>
        <xsd:restriction base="dms:Text"/>
      </xsd:simpleType>
    </xsd:element>
    <xsd:element name="af26e880-680a-458e-9254-f7679725504aState" ma:index="22" nillable="true" ma:displayName="Hta : State" ma:internalName="State" ma:readOnly="true">
      <xsd:simpleType>
        <xsd:restriction base="dms:Text"/>
      </xsd:simpleType>
    </xsd:element>
    <xsd:element name="af26e880-680a-458e-9254-f7679725504aCity" ma:index="23" nillable="true" ma:displayName="Hta : City" ma:internalName="City" ma:readOnly="true">
      <xsd:simpleType>
        <xsd:restriction base="dms:Text"/>
      </xsd:simpleType>
    </xsd:element>
    <xsd:element name="af26e880-680a-458e-9254-f7679725504aPostalCode" ma:index="24" nillable="true" ma:displayName="Hta : Postal Code" ma:internalName="PostalCode" ma:readOnly="true">
      <xsd:simpleType>
        <xsd:restriction base="dms:Text"/>
      </xsd:simpleType>
    </xsd:element>
    <xsd:element name="af26e880-680a-458e-9254-f7679725504aStreet" ma:index="25" nillable="true" ma:displayName="Hta : Street" ma:internalName="Street" ma:readOnly="true">
      <xsd:simpleType>
        <xsd:restriction base="dms:Text"/>
      </xsd:simpleType>
    </xsd:element>
    <xsd:element name="af26e880-680a-458e-9254-f7679725504aGeoLoc" ma:index="26" nillable="true" ma:displayName="Hta : Coordinates" ma:internalName="GeoLoc" ma:readOnly="true">
      <xsd:simpleType>
        <xsd:restriction base="dms:Unknown"/>
      </xsd:simpleType>
    </xsd:element>
    <xsd:element name="af26e880-680a-458e-9254-f7679725504aDispName" ma:index="27" nillable="true" ma:displayName="Hta : Na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82df40-2372-4643-9b1e-cb640e56d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f773e-0cf3-4624-8d90-38d008d3b2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f471f725-b938-4531-b637-6c611e711d01}" ma:internalName="TaxCatchAll" ma:showField="CatchAllData" ma:web="e78f773e-0cf3-4624-8d90-38d008d3b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ta xmlns="2061eef7-9af3-4818-b01c-9162266f56bf" xsi:nil="true"/>
    <TaxCatchAll xmlns="e78f773e-0cf3-4624-8d90-38d008d3b25d" xsi:nil="true"/>
    <lcf76f155ced4ddcb4097134ff3c332f xmlns="2061eef7-9af3-4818-b01c-9162266f56bf">
      <Terms xmlns="http://schemas.microsoft.com/office/infopath/2007/PartnerControls"/>
    </lcf76f155ced4ddcb4097134ff3c332f>
    <_Flow_SignoffStatus xmlns="2061eef7-9af3-4818-b01c-9162266f56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3246F-6967-4689-99BA-B7856B61E41D}"/>
</file>

<file path=customXml/itemProps2.xml><?xml version="1.0" encoding="utf-8"?>
<ds:datastoreItem xmlns:ds="http://schemas.openxmlformats.org/officeDocument/2006/customXml" ds:itemID="{2B7ED4AA-9B1D-439B-81EE-975EF3CB10D9}">
  <ds:schemaRefs>
    <ds:schemaRef ds:uri="http://schemas.microsoft.com/office/2006/metadata/properties"/>
    <ds:schemaRef ds:uri="http://schemas.microsoft.com/office/infopath/2007/PartnerControls"/>
    <ds:schemaRef ds:uri="2061eef7-9af3-4818-b01c-9162266f56bf"/>
    <ds:schemaRef ds:uri="e78f773e-0cf3-4624-8d90-38d008d3b25d"/>
  </ds:schemaRefs>
</ds:datastoreItem>
</file>

<file path=customXml/itemProps3.xml><?xml version="1.0" encoding="utf-8"?>
<ds:datastoreItem xmlns:ds="http://schemas.openxmlformats.org/officeDocument/2006/customXml" ds:itemID="{64D6F969-9B20-41E3-A41E-427D6E4B9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Olive</dc:creator>
  <cp:lastModifiedBy>Suzanne Olive</cp:lastModifiedBy>
  <cp:revision>19</cp:revision>
  <cp:lastPrinted>2020-02-05T21:49:00Z</cp:lastPrinted>
  <dcterms:created xsi:type="dcterms:W3CDTF">2023-01-24T19:46:00Z</dcterms:created>
  <dcterms:modified xsi:type="dcterms:W3CDTF">2024-02-05T19:00:00Z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0x010100D787E0DA1BD3C24B975E6ACA058AE242</vt:lpwstr>
  </property>
  <property fmtid="{D5CDD505-2E9C-101B-9397-08002B2CF9AE}" pid="3" name="MediaServiceImageTags">
    <vt:lpwstr/>
  </property>
</Properties>
</file>